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A21C16" w:rsidRDefault="00A21C16">
      <w:pPr>
        <w:pStyle w:val="Heading1"/>
        <w:numPr>
          <w:ilvl w:val="0"/>
          <w:numId w:val="0"/>
        </w:numPr>
        <w:spacing w:before="0"/>
        <w:jc w:val="center"/>
        <w:rPr>
          <w:rFonts w:ascii="Arial" w:hAnsi="Arial" w:cs="Arial"/>
          <w:b/>
          <w:bCs/>
          <w:sz w:val="30"/>
        </w:rPr>
      </w:pPr>
      <w:r w:rsidRPr="00A21C16">
        <w:rPr>
          <w:rFonts w:ascii="Arial" w:hAnsi="Arial" w:cs="Arial"/>
          <w:b/>
          <w:bCs/>
          <w:sz w:val="40"/>
        </w:rPr>
        <w:fldChar w:fldCharType="begin"/>
      </w:r>
      <w:r w:rsidRPr="00A21C16">
        <w:rPr>
          <w:rFonts w:ascii="Arial" w:hAnsi="Arial" w:cs="Arial"/>
          <w:b/>
          <w:bCs/>
          <w:sz w:val="40"/>
        </w:rPr>
        <w:instrText xml:space="preserve"> HYPERLINK  \l "_2.__COURT" </w:instrText>
      </w:r>
      <w:r w:rsidRPr="00A21C16">
        <w:rPr>
          <w:rFonts w:ascii="Arial" w:hAnsi="Arial" w:cs="Arial"/>
          <w:b/>
          <w:bCs/>
          <w:sz w:val="40"/>
        </w:rPr>
        <w:fldChar w:fldCharType="separate"/>
      </w:r>
      <w:r w:rsidR="00277B85" w:rsidRPr="00A21C16">
        <w:rPr>
          <w:rStyle w:val="Hyperlink"/>
          <w:rFonts w:ascii="Arial" w:hAnsi="Arial" w:cs="Arial"/>
          <w:b/>
          <w:bCs/>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A21C16">
        <w:rPr>
          <w:rStyle w:val="Hyperlink"/>
          <w:rFonts w:ascii="Arial" w:hAnsi="Arial" w:cs="Arial"/>
          <w:b/>
          <w:bCs/>
          <w:sz w:val="40"/>
          <w:u w:val="none"/>
        </w:rPr>
        <w:t>ERVIEW</w:t>
      </w:r>
      <w:bookmarkEnd w:id="53"/>
      <w:r w:rsidRPr="00A21C16">
        <w:rPr>
          <w:rFonts w:ascii="Arial" w:hAnsi="Arial" w:cs="Arial"/>
          <w:b/>
          <w:bCs/>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77777777" w:rsidR="00277B85" w:rsidRPr="00A21C16" w:rsidRDefault="00130C7E">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Establishment, Vision &amp; Purpose</w:t>
        </w:r>
      </w:hyperlink>
    </w:p>
    <w:p w14:paraId="77EF11E1"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A21C16">
          <w:rPr>
            <w:rStyle w:val="Hyperlink"/>
            <w:rFonts w:ascii="Arial" w:hAnsi="Arial" w:cs="Arial"/>
            <w:b/>
            <w:bCs/>
            <w:u w:val="none"/>
          </w:rPr>
          <w:t>2.3</w:t>
        </w:r>
        <w:r w:rsidR="00277B85" w:rsidRPr="00A21C16">
          <w:rPr>
            <w:rStyle w:val="Hyperlink"/>
            <w:rFonts w:ascii="Arial" w:hAnsi="Arial" w:cs="Arial"/>
            <w:b/>
            <w:bCs/>
            <w:u w:val="none"/>
          </w:rPr>
          <w:tab/>
          <w:t xml:space="preserve">Organisational </w:t>
        </w:r>
        <w:r w:rsidR="0093162A">
          <w:rPr>
            <w:rStyle w:val="Hyperlink"/>
            <w:rFonts w:ascii="Arial" w:hAnsi="Arial" w:cs="Arial"/>
            <w:b/>
            <w:bCs/>
            <w:u w:val="none"/>
          </w:rPr>
          <w:t>S</w:t>
        </w:r>
        <w:r w:rsidR="00277B85" w:rsidRPr="00A21C16">
          <w:rPr>
            <w:rStyle w:val="Hyperlink"/>
            <w:rFonts w:ascii="Arial" w:hAnsi="Arial" w:cs="Arial"/>
            <w:b/>
            <w:bCs/>
            <w:u w:val="none"/>
          </w:rPr>
          <w:t xml:space="preserve">tructure of the Children's Court </w:t>
        </w:r>
        <w:r w:rsidR="0052502D" w:rsidRPr="00A21C16">
          <w:rPr>
            <w:rStyle w:val="Hyperlink"/>
            <w:rFonts w:ascii="Arial" w:hAnsi="Arial" w:cs="Arial"/>
            <w:b/>
            <w:bCs/>
            <w:u w:val="none"/>
          </w:rPr>
          <w:t>of Victoria</w:t>
        </w:r>
      </w:hyperlink>
    </w:p>
    <w:p w14:paraId="3FF44CFF"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5628CAD0"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7777777" w:rsidR="005619BF" w:rsidRPr="00A21C16" w:rsidRDefault="00130C7E"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CYFA</w:t>
        </w:r>
      </w:hyperlink>
    </w:p>
    <w:p w14:paraId="36B8C1F8" w14:textId="5C520C8E" w:rsidR="005619BF" w:rsidRPr="00541057" w:rsidRDefault="00130C7E"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541057">
          <w:rPr>
            <w:rStyle w:val="Hyperlink"/>
            <w:rFonts w:ascii="Arial" w:hAnsi="Arial" w:cs="Arial"/>
            <w:b/>
            <w:bCs/>
            <w:sz w:val="20"/>
            <w:u w:val="none"/>
          </w:rPr>
          <w:tab/>
          <w:t>2.7.2</w:t>
        </w:r>
        <w:r w:rsidR="005619BF" w:rsidRPr="00541057">
          <w:rPr>
            <w:rStyle w:val="Hyperlink"/>
            <w:rFonts w:ascii="Arial" w:hAnsi="Arial" w:cs="Arial"/>
            <w:b/>
            <w:bCs/>
            <w:sz w:val="20"/>
            <w:u w:val="none"/>
          </w:rPr>
          <w:tab/>
        </w:r>
        <w:r w:rsidR="00755FF0" w:rsidRPr="00541057">
          <w:rPr>
            <w:rStyle w:val="Hyperlink"/>
            <w:rFonts w:ascii="Arial" w:hAnsi="Arial" w:cs="Arial"/>
            <w:b/>
            <w:bCs/>
            <w:sz w:val="20"/>
            <w:u w:val="none"/>
          </w:rPr>
          <w:t xml:space="preserve">Sections 28 </w:t>
        </w:r>
        <w:r w:rsidR="00FA1BDE">
          <w:rPr>
            <w:rStyle w:val="Hyperlink"/>
            <w:rFonts w:ascii="Arial" w:hAnsi="Arial" w:cs="Arial"/>
            <w:b/>
            <w:bCs/>
            <w:sz w:val="20"/>
            <w:u w:val="none"/>
          </w:rPr>
          <w:t>to</w:t>
        </w:r>
        <w:r w:rsidR="00755FF0" w:rsidRPr="00541057">
          <w:rPr>
            <w:rStyle w:val="Hyperlink"/>
            <w:rFonts w:ascii="Arial" w:hAnsi="Arial" w:cs="Arial"/>
            <w:b/>
            <w:bCs/>
            <w:sz w:val="20"/>
            <w:u w:val="none"/>
          </w:rPr>
          <w:t xml:space="preserve"> 30 of t</w:t>
        </w:r>
        <w:r w:rsidR="005619BF" w:rsidRPr="00541057">
          <w:rPr>
            <w:rStyle w:val="Hyperlink"/>
            <w:rFonts w:ascii="Arial" w:hAnsi="Arial" w:cs="Arial"/>
            <w:b/>
            <w:bCs/>
            <w:sz w:val="20"/>
            <w:u w:val="none"/>
          </w:rPr>
          <w:t>he Open Courts Act 2013</w:t>
        </w:r>
      </w:hyperlink>
    </w:p>
    <w:p w14:paraId="68F605F5" w14:textId="77777777" w:rsidR="00FE6808" w:rsidRPr="00A21C16" w:rsidRDefault="00130C7E"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 xml:space="preserve">Media applications for copies of audio or </w:t>
      </w:r>
      <w:proofErr w:type="spellStart"/>
      <w:r w:rsidR="00236EE0" w:rsidRPr="00D000AA">
        <w:rPr>
          <w:rStyle w:val="Hyperlink"/>
          <w:rFonts w:ascii="Arial" w:hAnsi="Arial" w:cs="Arial"/>
          <w:b/>
          <w:bCs/>
          <w:sz w:val="20"/>
          <w:u w:val="none"/>
        </w:rPr>
        <w:t>audiovisual</w:t>
      </w:r>
      <w:proofErr w:type="spellEnd"/>
      <w:r w:rsidR="00236EE0" w:rsidRPr="00D000AA">
        <w:rPr>
          <w:rStyle w:val="Hyperlink"/>
          <w:rFonts w:ascii="Arial" w:hAnsi="Arial" w:cs="Arial"/>
          <w:b/>
          <w:bCs/>
          <w:sz w:val="20"/>
          <w:u w:val="none"/>
        </w:rPr>
        <w:t xml:space="preserve"> recordings</w:t>
      </w:r>
      <w:r w:rsidR="00D000AA" w:rsidRPr="00D000AA">
        <w:rPr>
          <w:rStyle w:val="Hyperlink"/>
          <w:rFonts w:ascii="Arial" w:hAnsi="Arial" w:cs="Arial"/>
          <w:b/>
          <w:bCs/>
          <w:sz w:val="20"/>
          <w:u w:val="none"/>
        </w:rPr>
        <w:t xml:space="preserve"> of police int’s</w:t>
      </w:r>
    </w:p>
    <w:p w14:paraId="6262CF45" w14:textId="77777777" w:rsidR="00277B85" w:rsidRPr="00A21C16" w:rsidRDefault="00D000AA"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130C7E"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7777777" w:rsidR="00AF349B" w:rsidRPr="00A21C16" w:rsidRDefault="00130C7E" w:rsidP="00AF349B">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2_Suppression_orders" w:history="1">
        <w:r w:rsidR="00AF349B" w:rsidRPr="00A21C16">
          <w:rPr>
            <w:rStyle w:val="Hyperlink"/>
            <w:rFonts w:ascii="Arial" w:hAnsi="Arial" w:cs="Arial"/>
            <w:b/>
            <w:bCs/>
            <w:sz w:val="20"/>
            <w:u w:val="none"/>
          </w:rPr>
          <w:tab/>
          <w:t>2.8.2</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Suppression orders</w:t>
        </w:r>
      </w:hyperlink>
    </w:p>
    <w:p w14:paraId="619B37FB" w14:textId="77777777" w:rsidR="00E41D05" w:rsidRPr="00A21C16" w:rsidRDefault="00130C7E"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2.8.3</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xml:space="preserve">) of the </w:t>
        </w:r>
        <w:r w:rsidR="00173CFF" w:rsidRPr="00541057">
          <w:rPr>
            <w:rStyle w:val="Hyperlink"/>
            <w:rFonts w:ascii="Arial" w:hAnsi="Arial" w:cs="Arial"/>
            <w:b/>
            <w:bCs/>
            <w:sz w:val="20"/>
            <w:u w:val="none"/>
          </w:rPr>
          <w:t>Witness Protection Act</w:t>
        </w:r>
      </w:hyperlink>
    </w:p>
    <w:p w14:paraId="1ABF75B2"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130C7E"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130C7E"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130C7E">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6B7B92B0" w:rsidR="00277B85" w:rsidRDefault="00130C7E">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5317C583" w14:textId="56FD6E0C" w:rsidR="00CE36B3" w:rsidRPr="008D75A3" w:rsidRDefault="00CE36B3">
      <w:pPr>
        <w:pBdr>
          <w:top w:val="single" w:sz="4" w:space="1" w:color="auto"/>
          <w:left w:val="single" w:sz="4" w:space="4" w:color="auto"/>
          <w:bottom w:val="single" w:sz="4" w:space="1" w:color="auto"/>
          <w:right w:val="single" w:sz="4" w:space="4" w:color="auto"/>
        </w:pBdr>
        <w:rPr>
          <w:rFonts w:ascii="Arial" w:hAnsi="Arial" w:cs="Arial"/>
          <w:b/>
          <w:bCs/>
          <w:sz w:val="20"/>
        </w:rPr>
      </w:pPr>
      <w:r w:rsidRPr="008D75A3">
        <w:rPr>
          <w:rStyle w:val="Hyperlink"/>
          <w:rFonts w:ascii="Arial" w:hAnsi="Arial" w:cs="Arial"/>
          <w:b/>
          <w:bCs/>
          <w:sz w:val="20"/>
          <w:u w:val="none"/>
        </w:rPr>
        <w:tab/>
      </w:r>
      <w:hyperlink w:anchor="_2.10.7_Mental_Health" w:history="1">
        <w:r w:rsidRPr="008D75A3">
          <w:rPr>
            <w:rStyle w:val="Hyperlink"/>
            <w:rFonts w:ascii="Arial" w:hAnsi="Arial" w:cs="Arial"/>
            <w:b/>
            <w:bCs/>
            <w:sz w:val="20"/>
            <w:u w:val="none"/>
          </w:rPr>
          <w:t>2.10.</w:t>
        </w:r>
        <w:r w:rsidR="006F0082">
          <w:rPr>
            <w:rStyle w:val="Hyperlink"/>
            <w:rFonts w:ascii="Arial" w:hAnsi="Arial" w:cs="Arial"/>
            <w:b/>
            <w:bCs/>
            <w:sz w:val="20"/>
            <w:u w:val="none"/>
          </w:rPr>
          <w:t>6</w:t>
        </w:r>
        <w:r w:rsidRPr="008D75A3">
          <w:rPr>
            <w:rStyle w:val="Hyperlink"/>
            <w:rFonts w:ascii="Arial" w:hAnsi="Arial" w:cs="Arial"/>
            <w:b/>
            <w:bCs/>
            <w:sz w:val="20"/>
            <w:u w:val="none"/>
          </w:rPr>
          <w:tab/>
          <w:t>Mental Health Advice and Response Service</w:t>
        </w:r>
      </w:hyperlink>
      <w:r w:rsidR="006F0082">
        <w:rPr>
          <w:rStyle w:val="Hyperlink"/>
          <w:rFonts w:ascii="Arial" w:hAnsi="Arial" w:cs="Arial"/>
          <w:b/>
          <w:bCs/>
          <w:sz w:val="20"/>
          <w:u w:val="none"/>
        </w:rPr>
        <w:t xml:space="preserve"> [MHARS]</w:t>
      </w:r>
    </w:p>
    <w:p w14:paraId="2A9F13B2" w14:textId="77777777" w:rsidR="006F0082" w:rsidRDefault="006F0082" w:rsidP="006F008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7</w:t>
        </w:r>
        <w:r w:rsidRPr="00384A15">
          <w:rPr>
            <w:rStyle w:val="Hyperlink"/>
            <w:rFonts w:ascii="Arial" w:hAnsi="Arial" w:cs="Arial"/>
            <w:b/>
            <w:bCs/>
            <w:sz w:val="20"/>
            <w:u w:val="none"/>
          </w:rPr>
          <w:tab/>
          <w:t>Education Justice Initiative</w:t>
        </w:r>
      </w:hyperlink>
    </w:p>
    <w:p w14:paraId="57255DA9" w14:textId="230D9510" w:rsidR="00277B85" w:rsidRPr="00A34933"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4F86F7E2" w14:textId="77777777" w:rsidR="00277B85" w:rsidRDefault="00277B85">
      <w:pPr>
        <w:jc w:val="both"/>
        <w:rPr>
          <w:rFonts w:ascii="Arial" w:hAnsi="Arial" w:cs="Arial"/>
          <w:sz w:val="20"/>
        </w:rPr>
      </w:pPr>
    </w:p>
    <w:p w14:paraId="5EC09927" w14:textId="77777777" w:rsidR="00541057" w:rsidRPr="00792C10" w:rsidRDefault="00541057" w:rsidP="00541057">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bookmarkStart w:id="108" w:name="_2.1_Establishment,_Vision"/>
      <w:bookmarkEnd w:id="108"/>
      <w:r w:rsidRPr="00792C10">
        <w:rPr>
          <w:rFonts w:ascii="Arial" w:hAnsi="Arial" w:cs="Arial"/>
          <w:b/>
          <w:bCs/>
          <w:color w:val="FFFFFF" w:themeColor="background1"/>
          <w:sz w:val="22"/>
          <w:szCs w:val="18"/>
        </w:rPr>
        <w:t>UNLESS INDICATED OTHERWISE, ALL LEGISLATION REFERRED TO IS VICTORIAN.</w:t>
      </w:r>
    </w:p>
    <w:p w14:paraId="1DC05373" w14:textId="77777777" w:rsidR="00541057" w:rsidRPr="000C6804" w:rsidRDefault="00541057" w:rsidP="00541057">
      <w:pPr>
        <w:rPr>
          <w:rFonts w:ascii="Arial" w:hAnsi="Arial" w:cs="Arial"/>
          <w:sz w:val="20"/>
        </w:rPr>
      </w:pPr>
    </w:p>
    <w:p w14:paraId="07E06AA1" w14:textId="77777777" w:rsidR="00277B85" w:rsidRDefault="00277B85">
      <w:pPr>
        <w:pStyle w:val="Heading2"/>
        <w:tabs>
          <w:tab w:val="left" w:pos="567"/>
        </w:tabs>
        <w:spacing w:line="240" w:lineRule="auto"/>
        <w:rPr>
          <w:rFonts w:ascii="Arial" w:hAnsi="Arial" w:cs="Arial"/>
          <w:b/>
          <w:bCs/>
        </w:rPr>
      </w:pPr>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Vision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2ADBC848"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 xml:space="preserve">s established by s.8(1) of the </w:t>
      </w:r>
      <w:r w:rsidRPr="00F66CA4">
        <w:rPr>
          <w:rFonts w:ascii="Arial" w:hAnsi="Arial" w:cs="Arial"/>
          <w:i/>
          <w:color w:val="000000"/>
          <w:sz w:val="20"/>
        </w:rPr>
        <w:t xml:space="preserve">Children and Young Persons Act 1989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'CYPA'</w:t>
      </w:r>
      <w:r w:rsidR="004F4C22">
        <w:rPr>
          <w:rFonts w:ascii="Arial" w:hAnsi="Arial" w:cs="Arial"/>
          <w:color w:val="000000"/>
          <w:sz w:val="20"/>
        </w:rPr>
        <w:t xml:space="preserve">] and is continued in operation by s.504(1) of the </w:t>
      </w:r>
      <w:r w:rsidR="004F4C22" w:rsidRPr="00F66CA4">
        <w:rPr>
          <w:rFonts w:ascii="Arial" w:hAnsi="Arial" w:cs="Arial"/>
          <w:i/>
          <w:iCs/>
          <w:color w:val="000000"/>
          <w:sz w:val="20"/>
        </w:rPr>
        <w:t>Children, Youth and Families Act 2005</w:t>
      </w:r>
      <w:r w:rsidR="004F4C22">
        <w:rPr>
          <w:rFonts w:ascii="Arial" w:hAnsi="Arial" w:cs="Arial"/>
          <w:color w:val="000000"/>
          <w:sz w:val="20"/>
        </w:rPr>
        <w:t xml:space="preserve"> (No.96/2005) [‘CYFA’].</w:t>
      </w:r>
    </w:p>
    <w:p w14:paraId="71E7FBCC" w14:textId="77777777" w:rsidR="00277B85" w:rsidRDefault="00277B85">
      <w:pPr>
        <w:rPr>
          <w:rFonts w:ascii="Arial" w:hAnsi="Arial" w:cs="Arial"/>
          <w:sz w:val="20"/>
        </w:rPr>
      </w:pPr>
    </w:p>
    <w:p w14:paraId="6BB3BA7E" w14:textId="7777777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vision is: "To facilitate the administration of justice by providing a modern, professional, accessible and responsive specialist court system focussed on the needs of children, young persons and their families."</w:t>
      </w:r>
    </w:p>
    <w:p w14:paraId="69065780" w14:textId="77777777" w:rsidR="00277B85" w:rsidRDefault="00277B85">
      <w:pPr>
        <w:jc w:val="both"/>
        <w:rPr>
          <w:rFonts w:ascii="Arial" w:hAnsi="Arial" w:cs="Arial"/>
          <w:sz w:val="20"/>
        </w:rPr>
      </w:pPr>
    </w:p>
    <w:p w14:paraId="3357C0B6" w14:textId="77777777" w:rsidR="00277B85" w:rsidRDefault="00277B85">
      <w:pPr>
        <w:jc w:val="both"/>
        <w:rPr>
          <w:rFonts w:ascii="Arial" w:hAnsi="Arial" w:cs="Arial"/>
          <w:sz w:val="20"/>
        </w:rPr>
      </w:pPr>
      <w:r>
        <w:rPr>
          <w:rFonts w:ascii="Arial" w:hAnsi="Arial" w:cs="Arial"/>
          <w:sz w:val="20"/>
        </w:rPr>
        <w:t>Its purpose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some other 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lastRenderedPageBreak/>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423861F8"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w:t>
      </w:r>
      <w:r w:rsidR="00C72E5B">
        <w:rPr>
          <w:rFonts w:ascii="Arial" w:hAnsi="Arial" w:cs="Arial"/>
          <w:sz w:val="20"/>
        </w:rPr>
        <w:t>–</w:t>
      </w:r>
      <w:r w:rsidR="002121C6">
        <w:rPr>
          <w:rFonts w:ascii="Arial" w:hAnsi="Arial" w:cs="Arial"/>
          <w:sz w:val="20"/>
        </w:rPr>
        <w:t xml:space="preserve"> who</w:t>
      </w:r>
      <w:r w:rsidR="00C72E5B">
        <w:rPr>
          <w:rFonts w:ascii="Arial" w:hAnsi="Arial" w:cs="Arial"/>
          <w:sz w:val="20"/>
        </w:rPr>
        <w:t xml:space="preserve"> </w:t>
      </w:r>
      <w:r w:rsidR="002121C6">
        <w:rPr>
          <w:rFonts w:ascii="Arial" w:hAnsi="Arial" w:cs="Arial"/>
          <w:sz w:val="20"/>
        </w:rPr>
        <w:t xml:space="preserve">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They have no greater “ownership” in the Court than any other litigant.  The Court’</w:t>
      </w:r>
      <w:r w:rsidR="00BE7B86">
        <w:rPr>
          <w:rFonts w:ascii="Arial" w:hAnsi="Arial" w:cs="Arial"/>
          <w:sz w:val="20"/>
        </w:rPr>
        <w:t>s</w:t>
      </w:r>
      <w:r w:rsidR="00F378E0">
        <w:rPr>
          <w:rFonts w:ascii="Arial" w:hAnsi="Arial" w:cs="Arial"/>
          <w:sz w:val="20"/>
        </w:rPr>
        <w:t>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77777777" w:rsidR="00301C9D" w:rsidRDefault="00301C9D">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3729A">
      <w:pPr>
        <w:numPr>
          <w:ilvl w:val="0"/>
          <w:numId w:val="4"/>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3729A">
      <w:pPr>
        <w:numPr>
          <w:ilvl w:val="0"/>
          <w:numId w:val="4"/>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lastRenderedPageBreak/>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(3)(a).  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27474">
      <w:pPr>
        <w:keepNext/>
        <w:keepLines/>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 xml:space="preserve">s Judge Peter </w:t>
      </w:r>
      <w:proofErr w:type="spellStart"/>
      <w:r w:rsidR="003011B5" w:rsidRPr="00BE6441">
        <w:rPr>
          <w:rFonts w:ascii="Arial" w:hAnsi="Arial" w:cs="Arial"/>
          <w:color w:val="000000"/>
          <w:sz w:val="20"/>
        </w:rPr>
        <w:t>Couzens</w:t>
      </w:r>
      <w:proofErr w:type="spellEnd"/>
      <w:r w:rsidR="003011B5" w:rsidRPr="00BE6441">
        <w:rPr>
          <w:rFonts w:ascii="Arial" w:hAnsi="Arial" w:cs="Arial"/>
          <w:color w:val="000000"/>
          <w:sz w:val="20"/>
        </w:rPr>
        <w:t xml:space="preserve">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69F45482" w14:textId="146379AE" w:rsidR="00F829F1" w:rsidRDefault="00F829F1" w:rsidP="00F829F1">
      <w:pPr>
        <w:jc w:val="both"/>
        <w:rPr>
          <w:rFonts w:ascii="Arial" w:hAnsi="Arial" w:cs="Arial"/>
          <w:color w:val="000000"/>
          <w:sz w:val="20"/>
        </w:rPr>
      </w:pPr>
      <w:r>
        <w:rPr>
          <w:rFonts w:ascii="Arial" w:hAnsi="Arial" w:cs="Arial"/>
          <w:color w:val="000000"/>
          <w:sz w:val="20"/>
        </w:rPr>
        <w:t xml:space="preserve">Provisions relating to judicial registrars, including appointment, duties, </w:t>
      </w:r>
      <w:r w:rsidR="00780597">
        <w:rPr>
          <w:rFonts w:ascii="Arial" w:hAnsi="Arial" w:cs="Arial"/>
          <w:color w:val="000000"/>
          <w:sz w:val="20"/>
        </w:rPr>
        <w:t xml:space="preserve">powers, </w:t>
      </w:r>
      <w:r>
        <w:rPr>
          <w:rFonts w:ascii="Arial" w:hAnsi="Arial" w:cs="Arial"/>
          <w:color w:val="000000"/>
          <w:sz w:val="20"/>
        </w:rPr>
        <w:t>remuneration and terms &amp; conditions, are set out in Part 7.6A of the CYFA</w:t>
      </w:r>
      <w:r w:rsidR="00780597">
        <w:rPr>
          <w:rFonts w:ascii="Arial" w:hAnsi="Arial" w:cs="Arial"/>
          <w:color w:val="000000"/>
          <w:sz w:val="20"/>
        </w:rPr>
        <w:t xml:space="preserve"> and in the </w:t>
      </w:r>
      <w:r w:rsidR="00780597" w:rsidRPr="00F66CA4">
        <w:rPr>
          <w:rFonts w:ascii="Arial" w:hAnsi="Arial" w:cs="Arial"/>
          <w:i/>
          <w:iCs/>
          <w:color w:val="000000"/>
          <w:sz w:val="20"/>
        </w:rPr>
        <w:t>Children, Youth and Families (Children’s Court Judicial Registrars) Rules 2021</w:t>
      </w:r>
      <w:r w:rsidR="00780597">
        <w:rPr>
          <w:rFonts w:ascii="Arial" w:hAnsi="Arial" w:cs="Arial"/>
          <w:color w:val="000000"/>
          <w:sz w:val="20"/>
        </w:rPr>
        <w:t xml:space="preserve"> [S.R.No.22/2021]</w:t>
      </w:r>
      <w:r w:rsidR="00D563A2">
        <w:rPr>
          <w:rFonts w:ascii="Arial" w:hAnsi="Arial" w:cs="Arial"/>
          <w:color w:val="000000"/>
          <w:sz w:val="20"/>
        </w:rPr>
        <w:t>,</w:t>
      </w:r>
      <w:r w:rsidR="00F66CA4">
        <w:rPr>
          <w:rFonts w:ascii="Arial" w:hAnsi="Arial" w:cs="Arial"/>
          <w:color w:val="000000"/>
          <w:sz w:val="20"/>
        </w:rPr>
        <w:t xml:space="preserve"> as amended </w:t>
      </w:r>
      <w:r w:rsidR="008E6FEC">
        <w:rPr>
          <w:rFonts w:ascii="Arial" w:hAnsi="Arial" w:cs="Arial"/>
          <w:color w:val="000000"/>
          <w:sz w:val="20"/>
        </w:rPr>
        <w:t>from</w:t>
      </w:r>
      <w:r w:rsidR="00F66CA4">
        <w:rPr>
          <w:rFonts w:ascii="Arial" w:hAnsi="Arial" w:cs="Arial"/>
          <w:color w:val="000000"/>
          <w:sz w:val="20"/>
        </w:rPr>
        <w:t xml:space="preserve"> 23/07/2021 by S.R.No.</w:t>
      </w:r>
      <w:r w:rsidR="00DB4051">
        <w:rPr>
          <w:rFonts w:ascii="Arial" w:hAnsi="Arial" w:cs="Arial"/>
          <w:color w:val="000000"/>
          <w:sz w:val="20"/>
        </w:rPr>
        <w:t>90</w:t>
      </w:r>
      <w:r w:rsidR="00F66CA4">
        <w:rPr>
          <w:rFonts w:ascii="Arial" w:hAnsi="Arial" w:cs="Arial"/>
          <w:color w:val="000000"/>
          <w:sz w:val="20"/>
        </w:rPr>
        <w:t>/2021</w:t>
      </w:r>
      <w:r>
        <w:rPr>
          <w:rFonts w:ascii="Arial" w:hAnsi="Arial" w:cs="Arial"/>
          <w:color w:val="000000"/>
          <w:sz w:val="20"/>
        </w:rPr>
        <w:t>.</w:t>
      </w:r>
      <w:r w:rsidR="00AE0485">
        <w:rPr>
          <w:rFonts w:ascii="Arial" w:hAnsi="Arial" w:cs="Arial"/>
          <w:color w:val="000000"/>
          <w:sz w:val="20"/>
        </w:rPr>
        <w:t xml:space="preserve">  The powers of judicial registrars in the Children’s Court include</w:t>
      </w:r>
      <w:r w:rsidR="00975D38">
        <w:rPr>
          <w:rFonts w:ascii="Arial" w:hAnsi="Arial" w:cs="Arial"/>
          <w:color w:val="000000"/>
          <w:sz w:val="20"/>
        </w:rPr>
        <w:t xml:space="preserve"> the power</w:t>
      </w:r>
      <w:r w:rsidR="00AE0485">
        <w:rPr>
          <w:rFonts w:ascii="Arial" w:hAnsi="Arial" w:cs="Arial"/>
          <w:color w:val="000000"/>
          <w:sz w:val="20"/>
        </w:rPr>
        <w:t>:</w:t>
      </w:r>
    </w:p>
    <w:p w14:paraId="3B62568C" w14:textId="7FB310F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2.03</w:t>
      </w:r>
      <w:r w:rsidR="00975D38">
        <w:rPr>
          <w:rFonts w:ascii="Arial" w:hAnsi="Arial" w:cs="Arial"/>
          <w:color w:val="000000"/>
          <w:sz w:val="20"/>
        </w:rPr>
        <w:t>: to deal with the 6 listed matters whether or not contested;</w:t>
      </w:r>
    </w:p>
    <w:p w14:paraId="469F1D43" w14:textId="58E7B7AE" w:rsidR="00AE0485" w:rsidRPr="000E6664" w:rsidRDefault="00085F78" w:rsidP="0073729A">
      <w:pPr>
        <w:numPr>
          <w:ilvl w:val="0"/>
          <w:numId w:val="7"/>
        </w:numPr>
        <w:tabs>
          <w:tab w:val="num" w:pos="723"/>
        </w:tabs>
        <w:ind w:left="907" w:hanging="907"/>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2.04</w:t>
      </w:r>
      <w:r w:rsidR="00975D38">
        <w:rPr>
          <w:rFonts w:ascii="Arial" w:hAnsi="Arial" w:cs="Arial"/>
          <w:color w:val="000000"/>
          <w:sz w:val="20"/>
        </w:rPr>
        <w:t xml:space="preserve">: to deal with the 11 </w:t>
      </w:r>
      <w:r w:rsidR="004A65A2">
        <w:rPr>
          <w:rFonts w:ascii="Arial" w:hAnsi="Arial" w:cs="Arial"/>
          <w:color w:val="000000"/>
          <w:sz w:val="20"/>
        </w:rPr>
        <w:t xml:space="preserve">listed </w:t>
      </w:r>
      <w:r w:rsidR="00975D38">
        <w:rPr>
          <w:rFonts w:ascii="Arial" w:hAnsi="Arial" w:cs="Arial"/>
          <w:color w:val="000000"/>
          <w:sz w:val="20"/>
        </w:rPr>
        <w:t>Criminal Division matters whether or not contested;</w:t>
      </w:r>
    </w:p>
    <w:p w14:paraId="61327C76" w14:textId="29B7FD65"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2.05</w:t>
      </w:r>
      <w:r w:rsidR="00975D38">
        <w:rPr>
          <w:rFonts w:ascii="Arial" w:hAnsi="Arial" w:cs="Arial"/>
          <w:color w:val="000000"/>
          <w:sz w:val="20"/>
        </w:rPr>
        <w:t xml:space="preserve">: to deal with the 4 listed Criminal Division matters </w:t>
      </w:r>
      <w:r w:rsidR="004A65A2">
        <w:rPr>
          <w:rFonts w:ascii="Arial" w:hAnsi="Arial" w:cs="Arial"/>
          <w:color w:val="000000"/>
          <w:sz w:val="20"/>
        </w:rPr>
        <w:t>– including diversion – if uncontested;</w:t>
      </w:r>
    </w:p>
    <w:p w14:paraId="68DDB500" w14:textId="0A08F6FB" w:rsidR="00AE0485"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2.06</w:t>
      </w:r>
      <w:r w:rsidR="004A65A2">
        <w:rPr>
          <w:rFonts w:ascii="Arial" w:hAnsi="Arial" w:cs="Arial"/>
          <w:color w:val="000000"/>
          <w:sz w:val="20"/>
        </w:rPr>
        <w:t xml:space="preserve">: to deal with the 5 listed Family Division matters – including matters under the </w:t>
      </w:r>
      <w:r w:rsidR="004A65A2" w:rsidRPr="004A65A2">
        <w:rPr>
          <w:rFonts w:ascii="Arial" w:hAnsi="Arial" w:cs="Arial"/>
          <w:i/>
          <w:iCs/>
          <w:color w:val="000000"/>
          <w:sz w:val="20"/>
        </w:rPr>
        <w:t>Family Violence Protection Act 2008</w:t>
      </w:r>
      <w:r w:rsidR="004A65A2">
        <w:rPr>
          <w:rFonts w:ascii="Arial" w:hAnsi="Arial" w:cs="Arial"/>
          <w:color w:val="000000"/>
          <w:sz w:val="20"/>
        </w:rPr>
        <w:t xml:space="preserve"> and the </w:t>
      </w:r>
      <w:r w:rsidR="004A65A2" w:rsidRPr="004A65A2">
        <w:rPr>
          <w:rFonts w:ascii="Arial" w:hAnsi="Arial" w:cs="Arial"/>
          <w:i/>
          <w:iCs/>
          <w:color w:val="000000"/>
          <w:sz w:val="20"/>
        </w:rPr>
        <w:t>Personal Safety Intervention Orders Act 2010</w:t>
      </w:r>
      <w:r w:rsidR="004A65A2">
        <w:rPr>
          <w:rFonts w:ascii="Arial" w:hAnsi="Arial" w:cs="Arial"/>
          <w:color w:val="000000"/>
          <w:sz w:val="20"/>
        </w:rPr>
        <w:t xml:space="preserve"> – whether or not contested;</w:t>
      </w:r>
    </w:p>
    <w:p w14:paraId="14F7B8ED" w14:textId="53A3B5E5" w:rsidR="00012988" w:rsidRPr="000E6664" w:rsidRDefault="00012988" w:rsidP="0073729A">
      <w:pPr>
        <w:numPr>
          <w:ilvl w:val="0"/>
          <w:numId w:val="7"/>
        </w:numPr>
        <w:tabs>
          <w:tab w:val="num" w:pos="723"/>
        </w:tabs>
        <w:jc w:val="both"/>
        <w:rPr>
          <w:rFonts w:ascii="Arial" w:hAnsi="Arial" w:cs="Arial"/>
          <w:color w:val="000000"/>
          <w:sz w:val="20"/>
        </w:rPr>
      </w:pPr>
      <w:r w:rsidRPr="00012988">
        <w:rPr>
          <w:rFonts w:ascii="Arial" w:hAnsi="Arial" w:cs="Arial"/>
          <w:color w:val="000000"/>
          <w:sz w:val="20"/>
          <w:u w:val="single"/>
        </w:rPr>
        <w:t>r.2.07</w:t>
      </w:r>
      <w:r>
        <w:rPr>
          <w:rFonts w:ascii="Arial" w:hAnsi="Arial" w:cs="Arial"/>
          <w:color w:val="000000"/>
          <w:sz w:val="20"/>
        </w:rPr>
        <w:t>: in addition to r.2.06(1) to deal with any other uncontested Family Division applications;</w:t>
      </w:r>
    </w:p>
    <w:p w14:paraId="1C759DB0" w14:textId="56F8264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w:t>
      </w:r>
      <w:r w:rsidR="004A65A2">
        <w:rPr>
          <w:rFonts w:ascii="Arial" w:hAnsi="Arial" w:cs="Arial"/>
          <w:color w:val="000000"/>
          <w:sz w:val="20"/>
          <w:u w:val="single"/>
        </w:rPr>
        <w:t>9</w:t>
      </w:r>
      <w:r w:rsidR="004A65A2">
        <w:rPr>
          <w:rFonts w:ascii="Arial" w:hAnsi="Arial" w:cs="Arial"/>
          <w:color w:val="000000"/>
          <w:sz w:val="20"/>
        </w:rPr>
        <w:t>: to perform the duties and exercise the powers of registrars.</w:t>
      </w:r>
    </w:p>
    <w:p w14:paraId="672F36DC" w14:textId="0DA02DF7" w:rsidR="00AE0485" w:rsidRPr="000E6664" w:rsidRDefault="004A65A2" w:rsidP="004A65A2">
      <w:pPr>
        <w:tabs>
          <w:tab w:val="num" w:pos="723"/>
        </w:tabs>
        <w:jc w:val="both"/>
        <w:rPr>
          <w:rFonts w:ascii="Arial" w:hAnsi="Arial" w:cs="Arial"/>
          <w:color w:val="000000"/>
          <w:sz w:val="20"/>
        </w:rPr>
      </w:pPr>
      <w:r>
        <w:rPr>
          <w:rFonts w:ascii="Arial" w:hAnsi="Arial" w:cs="Arial"/>
          <w:color w:val="000000"/>
          <w:sz w:val="20"/>
        </w:rPr>
        <w:t>In addition, r.2.06(2) provides that the Court constituted by a judicial registrar may preside at the following hearing types in the Family Division: a judicial resolution conference, a readiness hearing, a</w:t>
      </w:r>
      <w:r w:rsidR="008E6FEC">
        <w:rPr>
          <w:rFonts w:ascii="Arial" w:hAnsi="Arial" w:cs="Arial"/>
          <w:color w:val="000000"/>
          <w:sz w:val="20"/>
        </w:rPr>
        <w:t> </w:t>
      </w:r>
      <w:r>
        <w:rPr>
          <w:rFonts w:ascii="Arial" w:hAnsi="Arial" w:cs="Arial"/>
          <w:color w:val="000000"/>
          <w:sz w:val="20"/>
        </w:rPr>
        <w:t>directions hearing, a mention or special mention and a</w:t>
      </w:r>
      <w:r w:rsidR="00CF62F9">
        <w:rPr>
          <w:rFonts w:ascii="Arial" w:hAnsi="Arial" w:cs="Arial"/>
          <w:color w:val="000000"/>
          <w:sz w:val="20"/>
        </w:rPr>
        <w:t xml:space="preserve"> return from</w:t>
      </w:r>
      <w:r>
        <w:rPr>
          <w:rFonts w:ascii="Arial" w:hAnsi="Arial" w:cs="Arial"/>
          <w:color w:val="000000"/>
          <w:sz w:val="20"/>
        </w:rPr>
        <w:t xml:space="preserve"> a conciliation conference.</w:t>
      </w:r>
    </w:p>
    <w:p w14:paraId="5F82E399" w14:textId="77777777" w:rsidR="00AE0485" w:rsidRPr="000E6664" w:rsidRDefault="00AE0485">
      <w:pPr>
        <w:jc w:val="both"/>
        <w:rPr>
          <w:rFonts w:ascii="Arial" w:hAnsi="Arial" w:cs="Arial"/>
          <w:color w:val="000000"/>
          <w:sz w:val="20"/>
        </w:rPr>
      </w:pPr>
    </w:p>
    <w:p w14:paraId="0209AA0F" w14:textId="1E895CFD" w:rsidR="00277B85" w:rsidRPr="000E6664" w:rsidRDefault="00277B85">
      <w:pPr>
        <w:jc w:val="both"/>
        <w:rPr>
          <w:rFonts w:ascii="Arial" w:hAnsi="Arial" w:cs="Arial"/>
          <w:color w:val="000000"/>
          <w:sz w:val="20"/>
        </w:rPr>
      </w:pPr>
      <w:r w:rsidRPr="000E6664">
        <w:rPr>
          <w:rFonts w:ascii="Arial" w:hAnsi="Arial" w:cs="Arial"/>
          <w:color w:val="000000"/>
          <w:sz w:val="20"/>
        </w:rPr>
        <w:t>The President may assign duties to a magistrate for the Court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 xml:space="preserve">(1)] </w:t>
      </w:r>
      <w:r w:rsidR="00F829F1">
        <w:rPr>
          <w:rFonts w:ascii="Arial" w:hAnsi="Arial" w:cs="Arial"/>
          <w:color w:val="000000"/>
          <w:sz w:val="20"/>
        </w:rPr>
        <w:t>and to a judicial registrar [s.542A(1)].  S</w:t>
      </w:r>
      <w:r w:rsidRPr="000E6664">
        <w:rPr>
          <w:rFonts w:ascii="Arial" w:hAnsi="Arial" w:cs="Arial"/>
          <w:color w:val="000000"/>
          <w:sz w:val="20"/>
        </w:rPr>
        <w:t>uch magistrate</w:t>
      </w:r>
      <w:r w:rsidR="00F829F1">
        <w:rPr>
          <w:rFonts w:ascii="Arial" w:hAnsi="Arial" w:cs="Arial"/>
          <w:color w:val="000000"/>
          <w:sz w:val="20"/>
        </w:rPr>
        <w:t>/judicial registrar</w:t>
      </w:r>
      <w:r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(2)</w:t>
      </w:r>
      <w:r w:rsidR="00F829F1">
        <w:rPr>
          <w:rFonts w:ascii="Arial" w:hAnsi="Arial" w:cs="Arial"/>
          <w:color w:val="000000"/>
          <w:sz w:val="20"/>
        </w:rPr>
        <w:t>/ s.542A(2)</w:t>
      </w:r>
      <w:r w:rsidRPr="000E6664">
        <w:rPr>
          <w:rFonts w:ascii="Arial" w:hAnsi="Arial" w:cs="Arial"/>
          <w:color w:val="000000"/>
          <w:sz w:val="20"/>
        </w:rPr>
        <w:t xml:space="preserve">].  </w:t>
      </w:r>
      <w:r w:rsidR="008063F9">
        <w:rPr>
          <w:rFonts w:ascii="Arial" w:hAnsi="Arial" w:cs="Arial"/>
          <w:color w:val="000000"/>
          <w:sz w:val="20"/>
        </w:rPr>
        <w:t xml:space="preserve">Nothing in s.13 of the Magistrates’ Court Act 1989 gives the Chief Magistrate any power to assign duties to a magistrate for the Children’s Court in respect of his or her office as a magistrate for the Court [s.510(3)].  </w:t>
      </w:r>
      <w:r w:rsidRPr="000E6664">
        <w:rPr>
          <w:rFonts w:ascii="Arial" w:hAnsi="Arial" w:cs="Arial"/>
          <w:color w:val="000000"/>
          <w:sz w:val="20"/>
        </w:rPr>
        <w:t>It is important to note that although the President has power to assign duties to a magistrate</w:t>
      </w:r>
      <w:r w:rsidR="00F829F1">
        <w:rPr>
          <w:rFonts w:ascii="Arial" w:hAnsi="Arial" w:cs="Arial"/>
          <w:color w:val="000000"/>
          <w:sz w:val="20"/>
        </w:rPr>
        <w:t xml:space="preserve"> and to a judicial registrar</w:t>
      </w:r>
      <w:r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pPr>
        <w:keepNext/>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A9848E8" w:rsidR="008242B1"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lastRenderedPageBreak/>
        <w:t xml:space="preserve">power to endorse a warrant to arrest in accordance with s.62 of the </w:t>
      </w:r>
      <w:r w:rsidRPr="005161F3">
        <w:rPr>
          <w:rFonts w:ascii="Arial" w:hAnsi="Arial" w:cs="Arial"/>
          <w:i/>
          <w:iCs/>
          <w:color w:val="000000"/>
          <w:sz w:val="20"/>
        </w:rPr>
        <w:t>Magistrates' Court Act 1989</w:t>
      </w:r>
      <w:r w:rsidR="00012988" w:rsidRPr="00012988">
        <w:rPr>
          <w:rFonts w:ascii="Arial" w:hAnsi="Arial" w:cs="Arial"/>
          <w:color w:val="000000"/>
          <w:sz w:val="20"/>
        </w:rPr>
        <w:t>;</w:t>
      </w:r>
    </w:p>
    <w:p w14:paraId="51A5917D" w14:textId="1F096E08" w:rsidR="00277B85" w:rsidRPr="000E6664" w:rsidRDefault="008242B1" w:rsidP="0073729A">
      <w:pPr>
        <w:numPr>
          <w:ilvl w:val="0"/>
          <w:numId w:val="7"/>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r w:rsidR="008E72CA">
        <w:rPr>
          <w:rFonts w:ascii="Arial" w:hAnsi="Arial" w:cs="Arial"/>
          <w:color w:val="000000"/>
          <w:sz w:val="20"/>
        </w:rPr>
        <w:t>.</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t xml:space="preserve">See also s.21 of the </w:t>
      </w:r>
      <w:r w:rsidRPr="005161F3">
        <w:rPr>
          <w:rFonts w:ascii="Arial" w:hAnsi="Arial" w:cs="Arial"/>
          <w:i/>
          <w:iCs/>
          <w:color w:val="000000"/>
          <w:sz w:val="20"/>
        </w:rPr>
        <w:t>Magistrates' Court Act 1989</w:t>
      </w:r>
      <w:r w:rsidRPr="000E6664">
        <w:rPr>
          <w:rFonts w:ascii="Arial" w:hAnsi="Arial" w:cs="Arial"/>
          <w:color w:val="000000"/>
          <w:sz w:val="20"/>
        </w:rPr>
        <w:t>.</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1E21FE27" w14:textId="77777777" w:rsidR="00AE0485" w:rsidRDefault="00AE0485" w:rsidP="00AE0485">
      <w:pPr>
        <w:jc w:val="both"/>
        <w:rPr>
          <w:rFonts w:ascii="Arial" w:hAnsi="Arial" w:cs="Arial"/>
          <w:color w:val="000000"/>
          <w:sz w:val="20"/>
        </w:rPr>
      </w:pPr>
    </w:p>
    <w:p w14:paraId="358C6819" w14:textId="77777777" w:rsidR="00277B85" w:rsidRPr="00BE6441" w:rsidRDefault="00277B85" w:rsidP="00AE0485">
      <w:pPr>
        <w:pStyle w:val="Heading2"/>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p w14:paraId="66826950" w14:textId="64C683C4" w:rsidR="00052294" w:rsidRDefault="00C47D81" w:rsidP="00052294">
      <w:pPr>
        <w:rPr>
          <w:rFonts w:ascii="Arial" w:hAnsi="Arial" w:cs="Arial"/>
          <w:sz w:val="20"/>
        </w:rPr>
      </w:pPr>
      <w:r>
        <w:rPr>
          <w:rFonts w:ascii="Arial" w:hAnsi="Arial" w:cs="Arial"/>
          <w:noProof/>
          <w:sz w:val="20"/>
        </w:rPr>
        <mc:AlternateContent>
          <mc:Choice Requires="wpc">
            <w:drawing>
              <wp:inline distT="0" distB="0" distL="0" distR="0" wp14:anchorId="5EB013D7" wp14:editId="0B13B72D">
                <wp:extent cx="6120130" cy="2715260"/>
                <wp:effectExtent l="0" t="0" r="0" b="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74"/>
                        <wps:cNvSpPr>
                          <a:spLocks noChangeArrowheads="1"/>
                        </wps:cNvSpPr>
                        <wps:spPr bwMode="auto">
                          <a:xfrm>
                            <a:off x="1839805" y="432446"/>
                            <a:ext cx="1616400"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1" name="Rectangle 175"/>
                        <wps:cNvSpPr>
                          <a:spLocks noChangeArrowheads="1"/>
                        </wps:cNvSpPr>
                        <wps:spPr bwMode="auto">
                          <a:xfrm>
                            <a:off x="2302932" y="491082"/>
                            <a:ext cx="6299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wps:txbx>
                        <wps:bodyPr rot="0" vert="horz" wrap="square" lIns="0" tIns="0" rIns="0" bIns="0" anchor="t" anchorCtr="0" upright="1">
                          <a:noAutofit/>
                        </wps:bodyPr>
                      </wps:wsp>
                      <wps:wsp>
                        <wps:cNvPr id="12" name="Line 182"/>
                        <wps:cNvCnPr>
                          <a:cxnSpLocks noChangeShapeType="1"/>
                        </wps:cNvCnPr>
                        <wps:spPr bwMode="auto">
                          <a:xfrm>
                            <a:off x="2611120" y="1503045"/>
                            <a:ext cx="1270" cy="10858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g:cNvPr id="13" name="Group 206"/>
                        <wpg:cNvGrpSpPr>
                          <a:grpSpLocks/>
                        </wpg:cNvGrpSpPr>
                        <wpg:grpSpPr bwMode="auto">
                          <a:xfrm>
                            <a:off x="102870" y="1177290"/>
                            <a:ext cx="4020185" cy="1408430"/>
                            <a:chOff x="2471" y="4472"/>
                            <a:chExt cx="7047" cy="2469"/>
                          </a:xfrm>
                        </wpg:grpSpPr>
                        <wpg:grpSp>
                          <wpg:cNvPr id="14" name="Group 202"/>
                          <wpg:cNvGrpSpPr>
                            <a:grpSpLocks/>
                          </wpg:cNvGrpSpPr>
                          <wpg:grpSpPr bwMode="auto">
                            <a:xfrm>
                              <a:off x="4606" y="4472"/>
                              <a:ext cx="2836" cy="581"/>
                              <a:chOff x="4606" y="4472"/>
                              <a:chExt cx="2836" cy="581"/>
                            </a:xfrm>
                          </wpg:grpSpPr>
                          <wps:wsp>
                            <wps:cNvPr id="15" name="Rectangle 172"/>
                            <wps:cNvSpPr>
                              <a:spLocks noChangeArrowheads="1"/>
                            </wps:cNvSpPr>
                            <wps:spPr bwMode="auto">
                              <a:xfrm>
                                <a:off x="4606" y="4472"/>
                                <a:ext cx="2836" cy="581"/>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16" name="Rectangle 173"/>
                            <wps:cNvSpPr>
                              <a:spLocks noChangeArrowheads="1"/>
                            </wps:cNvSpPr>
                            <wps:spPr bwMode="auto">
                              <a:xfrm>
                                <a:off x="4995" y="4667"/>
                                <a:ext cx="218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wps:txbx>
                            <wps:bodyPr rot="0" vert="horz" wrap="square" lIns="0" tIns="0" rIns="0" bIns="0" anchor="t" anchorCtr="0" upright="1">
                              <a:noAutofit/>
                            </wps:bodyPr>
                          </wps:wsp>
                        </wpg:grpSp>
                        <wps:wsp>
                          <wps:cNvPr id="17" name="Line 179"/>
                          <wps:cNvCnPr>
                            <a:cxnSpLocks noChangeShapeType="1"/>
                          </wps:cNvCnPr>
                          <wps:spPr bwMode="auto">
                            <a:xfrm>
                              <a:off x="4240" y="5232"/>
                              <a:ext cx="3527" cy="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0"/>
                          <wps:cNvCnPr>
                            <a:cxnSpLocks noChangeShapeType="1"/>
                          </wps:cNvCnPr>
                          <wps:spPr bwMode="auto">
                            <a:xfrm>
                              <a:off x="7773" y="5232"/>
                              <a:ext cx="2"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1"/>
                          <wps:cNvCnPr>
                            <a:cxnSpLocks noChangeShapeType="1"/>
                          </wps:cNvCnPr>
                          <wps:spPr bwMode="auto">
                            <a:xfrm>
                              <a:off x="4241" y="5232"/>
                              <a:ext cx="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183"/>
                          <wpg:cNvGrpSpPr>
                            <a:grpSpLocks/>
                          </wpg:cNvGrpSpPr>
                          <wpg:grpSpPr bwMode="auto">
                            <a:xfrm>
                              <a:off x="2736" y="5429"/>
                              <a:ext cx="2836" cy="581"/>
                              <a:chOff x="3066" y="4491"/>
                              <a:chExt cx="2712" cy="555"/>
                            </a:xfrm>
                          </wpg:grpSpPr>
                          <wps:wsp>
                            <wps:cNvPr id="21" name="Rectangle 184"/>
                            <wps:cNvSpPr>
                              <a:spLocks noChangeArrowheads="1"/>
                            </wps:cNvSpPr>
                            <wps:spPr bwMode="auto">
                              <a:xfrm>
                                <a:off x="306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2" name="Text Box 185"/>
                            <wps:cNvSpPr txBox="1">
                              <a:spLocks noChangeArrowheads="1"/>
                            </wps:cNvSpPr>
                            <wps:spPr bwMode="auto">
                              <a:xfrm>
                                <a:off x="3606" y="4598"/>
                                <a:ext cx="1800"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wps:txbx>
                            <wps:bodyPr rot="0" vert="horz" wrap="square" lIns="86411" tIns="43204" rIns="86411" bIns="43204" anchor="t" anchorCtr="0" upright="1">
                              <a:noAutofit/>
                            </wps:bodyPr>
                          </wps:wsp>
                        </wpg:grpSp>
                        <wpg:grpSp>
                          <wpg:cNvPr id="23" name="Group 186"/>
                          <wpg:cNvGrpSpPr>
                            <a:grpSpLocks/>
                          </wpg:cNvGrpSpPr>
                          <wpg:grpSpPr bwMode="auto">
                            <a:xfrm>
                              <a:off x="6312" y="5429"/>
                              <a:ext cx="2837" cy="581"/>
                              <a:chOff x="6486" y="4491"/>
                              <a:chExt cx="2712" cy="555"/>
                            </a:xfrm>
                          </wpg:grpSpPr>
                          <wps:wsp>
                            <wps:cNvPr id="24" name="Rectangle 187"/>
                            <wps:cNvSpPr>
                              <a:spLocks noChangeArrowheads="1"/>
                            </wps:cNvSpPr>
                            <wps:spPr bwMode="auto">
                              <a:xfrm>
                                <a:off x="6486" y="4491"/>
                                <a:ext cx="2712"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5" name="Text Box 188"/>
                            <wps:cNvSpPr txBox="1">
                              <a:spLocks noChangeArrowheads="1"/>
                            </wps:cNvSpPr>
                            <wps:spPr bwMode="auto">
                              <a:xfrm>
                                <a:off x="6624" y="4598"/>
                                <a:ext cx="24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wps:txbx>
                            <wps:bodyPr rot="0" vert="horz" wrap="square" lIns="86411" tIns="43204" rIns="86411" bIns="43204" anchor="t" anchorCtr="0" upright="1">
                              <a:noAutofit/>
                            </wps:bodyPr>
                          </wps:wsp>
                        </wpg:grpSp>
                        <wpg:grpSp>
                          <wpg:cNvPr id="26" name="Group 203"/>
                          <wpg:cNvGrpSpPr>
                            <a:grpSpLocks/>
                          </wpg:cNvGrpSpPr>
                          <wpg:grpSpPr bwMode="auto">
                            <a:xfrm>
                              <a:off x="2471" y="6291"/>
                              <a:ext cx="1624" cy="580"/>
                              <a:chOff x="2471" y="6291"/>
                              <a:chExt cx="1624" cy="580"/>
                            </a:xfrm>
                          </wpg:grpSpPr>
                          <wps:wsp>
                            <wps:cNvPr id="27" name="Rectangle 190"/>
                            <wps:cNvSpPr>
                              <a:spLocks noChangeArrowheads="1"/>
                            </wps:cNvSpPr>
                            <wps:spPr bwMode="auto">
                              <a:xfrm>
                                <a:off x="2471" y="6291"/>
                                <a:ext cx="1624" cy="58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28" name="Rectangle 191"/>
                            <wps:cNvSpPr>
                              <a:spLocks noChangeArrowheads="1"/>
                            </wps:cNvSpPr>
                            <wps:spPr bwMode="auto">
                              <a:xfrm>
                                <a:off x="2520" y="6457"/>
                                <a:ext cx="1488" cy="22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wps:txbx>
                            <wps:bodyPr rot="0" vert="horz" wrap="square" lIns="0" tIns="0" rIns="0" bIns="0" anchor="t" anchorCtr="0" upright="1">
                              <a:noAutofit/>
                            </wps:bodyPr>
                          </wps:wsp>
                        </wpg:grpSp>
                        <wps:wsp>
                          <wps:cNvPr id="29" name="Line 192"/>
                          <wps:cNvCnPr>
                            <a:cxnSpLocks noChangeShapeType="1"/>
                          </wps:cNvCnPr>
                          <wps:spPr bwMode="auto">
                            <a:xfrm>
                              <a:off x="3601" y="5985"/>
                              <a:ext cx="1" cy="29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93"/>
                          <wpg:cNvGrpSpPr>
                            <a:grpSpLocks/>
                          </wpg:cNvGrpSpPr>
                          <wpg:grpSpPr bwMode="auto">
                            <a:xfrm>
                              <a:off x="7700" y="6294"/>
                              <a:ext cx="1818" cy="581"/>
                              <a:chOff x="7386" y="4622"/>
                              <a:chExt cx="1553" cy="555"/>
                            </a:xfrm>
                          </wpg:grpSpPr>
                          <wps:wsp>
                            <wps:cNvPr id="31" name="Rectangle 194"/>
                            <wps:cNvSpPr>
                              <a:spLocks noChangeArrowheads="1"/>
                            </wps:cNvSpPr>
                            <wps:spPr bwMode="auto">
                              <a:xfrm>
                                <a:off x="7386" y="4622"/>
                                <a:ext cx="1553" cy="555"/>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2" name="Rectangle 195"/>
                            <wps:cNvSpPr>
                              <a:spLocks noChangeArrowheads="1"/>
                            </wps:cNvSpPr>
                            <wps:spPr bwMode="auto">
                              <a:xfrm>
                                <a:off x="7465" y="4806"/>
                                <a:ext cx="1361" cy="2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wps:txbx>
                            <wps:bodyPr rot="0" vert="horz" wrap="square" lIns="0" tIns="0" rIns="0" bIns="0" anchor="t" anchorCtr="0" upright="1">
                              <a:noAutofit/>
                            </wps:bodyPr>
                          </wps:wsp>
                        </wpg:grpSp>
                        <wpg:grpSp>
                          <wpg:cNvPr id="33" name="Group 205"/>
                          <wpg:cNvGrpSpPr>
                            <a:grpSpLocks/>
                          </wpg:cNvGrpSpPr>
                          <wpg:grpSpPr bwMode="auto">
                            <a:xfrm>
                              <a:off x="4995" y="6188"/>
                              <a:ext cx="1876" cy="753"/>
                              <a:chOff x="4995" y="6188"/>
                              <a:chExt cx="1876" cy="753"/>
                            </a:xfrm>
                          </wpg:grpSpPr>
                          <wps:wsp>
                            <wps:cNvPr id="34" name="Rectangle 196"/>
                            <wps:cNvSpPr>
                              <a:spLocks noChangeArrowheads="1"/>
                            </wps:cNvSpPr>
                            <wps:spPr bwMode="auto">
                              <a:xfrm>
                                <a:off x="4995" y="6188"/>
                                <a:ext cx="1876" cy="753"/>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35" name="Rectangle 197"/>
                            <wps:cNvSpPr>
                              <a:spLocks noChangeArrowheads="1"/>
                            </wps:cNvSpPr>
                            <wps:spPr bwMode="auto">
                              <a:xfrm>
                                <a:off x="5160" y="6305"/>
                                <a:ext cx="150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wps:txbx>
                            <wps:bodyPr rot="0" vert="horz" wrap="square" lIns="0" tIns="0" rIns="0" bIns="0" anchor="t" anchorCtr="0" upright="1">
                              <a:noAutofit/>
                            </wps:bodyPr>
                          </wps:wsp>
                        </wpg:grpSp>
                        <wps:wsp>
                          <wps:cNvPr id="36" name="Line 198"/>
                          <wps:cNvCnPr>
                            <a:cxnSpLocks noChangeShapeType="1"/>
                          </wps:cNvCnPr>
                          <wps:spPr bwMode="auto">
                            <a:xfrm>
                              <a:off x="8383" y="5990"/>
                              <a:ext cx="1" cy="291"/>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37" name="Line 199"/>
                          <wps:cNvCnPr>
                            <a:cxnSpLocks noChangeShapeType="1"/>
                          </wps:cNvCnPr>
                          <wps:spPr bwMode="auto">
                            <a:xfrm>
                              <a:off x="5995" y="5232"/>
                              <a:ext cx="1" cy="948"/>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g:wgp>
                      <wps:wsp>
                        <wps:cNvPr id="38" name="Line 200"/>
                        <wps:cNvCnPr>
                          <a:cxnSpLocks noChangeShapeType="1"/>
                        </wps:cNvCnPr>
                        <wps:spPr bwMode="auto">
                          <a:xfrm>
                            <a:off x="2577465" y="325977"/>
                            <a:ext cx="63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76"/>
                        <wps:cNvSpPr>
                          <a:spLocks noChangeArrowheads="1"/>
                        </wps:cNvSpPr>
                        <wps:spPr bwMode="auto">
                          <a:xfrm>
                            <a:off x="1848485" y="69217"/>
                            <a:ext cx="1617345"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40" name="Rectangle 177"/>
                        <wps:cNvSpPr>
                          <a:spLocks noChangeArrowheads="1"/>
                        </wps:cNvSpPr>
                        <wps:spPr bwMode="auto">
                          <a:xfrm>
                            <a:off x="2382730" y="144154"/>
                            <a:ext cx="43561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wps:txbx>
                        <wps:bodyPr rot="0" vert="horz" wrap="square" lIns="0" tIns="0" rIns="0" bIns="0" anchor="t" anchorCtr="0" upright="1">
                          <a:noAutofit/>
                        </wps:bodyPr>
                      </wps:wsp>
                      <wps:wsp>
                        <wps:cNvPr id="41" name="Line 207"/>
                        <wps:cNvCnPr>
                          <a:cxnSpLocks noChangeShapeType="1"/>
                        </wps:cNvCnPr>
                        <wps:spPr bwMode="auto">
                          <a:xfrm>
                            <a:off x="2945765" y="1503680"/>
                            <a:ext cx="1271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08"/>
                        <wps:cNvSpPr>
                          <a:spLocks noChangeArrowheads="1"/>
                        </wps:cNvSpPr>
                        <wps:spPr bwMode="auto">
                          <a:xfrm>
                            <a:off x="4210050" y="1506220"/>
                            <a:ext cx="1617345" cy="3302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4456430" y="1622425"/>
                            <a:ext cx="12941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wps:txbx>
                        <wps:bodyPr rot="0" vert="horz" wrap="square" lIns="0" tIns="0" rIns="0" bIns="0" anchor="t" anchorCtr="0" upright="1">
                          <a:noAutofit/>
                        </wps:bodyPr>
                      </wps:wsp>
                      <wps:wsp>
                        <wps:cNvPr id="44" name="Rectangle 216"/>
                        <wps:cNvSpPr>
                          <a:spLocks noChangeArrowheads="1"/>
                        </wps:cNvSpPr>
                        <wps:spPr bwMode="auto">
                          <a:xfrm>
                            <a:off x="43434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5" name="Rectangle 217"/>
                        <wps:cNvSpPr>
                          <a:spLocks noChangeArrowheads="1"/>
                        </wps:cNvSpPr>
                        <wps:spPr bwMode="auto">
                          <a:xfrm>
                            <a:off x="5143500" y="2023110"/>
                            <a:ext cx="571500" cy="57594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6" name="Line 218"/>
                        <wps:cNvCnPr>
                          <a:cxnSpLocks noChangeShapeType="1"/>
                        </wps:cNvCnPr>
                        <wps:spPr bwMode="auto">
                          <a:xfrm>
                            <a:off x="4650740"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19"/>
                        <wps:cNvCnPr>
                          <a:cxnSpLocks noChangeShapeType="1"/>
                        </wps:cNvCnPr>
                        <wps:spPr bwMode="auto">
                          <a:xfrm>
                            <a:off x="5407025" y="182880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20"/>
                        <wps:cNvSpPr>
                          <a:spLocks noChangeArrowheads="1"/>
                        </wps:cNvSpPr>
                        <wps:spPr bwMode="auto">
                          <a:xfrm>
                            <a:off x="4402455"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wps:txbx>
                        <wps:bodyPr rot="0" vert="horz" wrap="square" lIns="0" tIns="0" rIns="0" bIns="0" anchor="t" anchorCtr="0" upright="1">
                          <a:noAutofit/>
                        </wps:bodyPr>
                      </wps:wsp>
                      <wps:wsp>
                        <wps:cNvPr id="49" name="Rectangle 221"/>
                        <wps:cNvSpPr>
                          <a:spLocks noChangeArrowheads="1"/>
                        </wps:cNvSpPr>
                        <wps:spPr bwMode="auto">
                          <a:xfrm>
                            <a:off x="5201920" y="2162810"/>
                            <a:ext cx="4356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wps:txbx>
                        <wps:bodyPr rot="0" vert="horz" wrap="square" lIns="0" tIns="0" rIns="0" bIns="0" anchor="t" anchorCtr="0" upright="1">
                          <a:noAutofit/>
                        </wps:bodyPr>
                      </wps:wsp>
                      <wps:wsp>
                        <wps:cNvPr id="51" name="Line 200"/>
                        <wps:cNvCnPr>
                          <a:cxnSpLocks noChangeShapeType="1"/>
                        </wps:cNvCnPr>
                        <wps:spPr bwMode="auto">
                          <a:xfrm>
                            <a:off x="2567577" y="692248"/>
                            <a:ext cx="63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1844038" y="798070"/>
                            <a:ext cx="1616400" cy="252000"/>
                          </a:xfrm>
                          <a:prstGeom prst="rect">
                            <a:avLst/>
                          </a:prstGeom>
                          <a:solidFill>
                            <a:srgbClr val="CCFFCC"/>
                          </a:solidFill>
                          <a:ln w="6350">
                            <a:solidFill>
                              <a:srgbClr val="000000"/>
                            </a:solidFill>
                            <a:miter lim="800000"/>
                            <a:headEnd/>
                            <a:tailEnd/>
                          </a:ln>
                        </wps:spPr>
                        <wps:bodyPr rot="0" vert="horz" wrap="square" lIns="91440" tIns="45720" rIns="91440" bIns="45720" anchor="t" anchorCtr="0" upright="1">
                          <a:noAutofit/>
                        </wps:bodyPr>
                      </wps:wsp>
                      <wps:wsp>
                        <wps:cNvPr id="53" name="Rectangle 53"/>
                        <wps:cNvSpPr>
                          <a:spLocks noChangeArrowheads="1"/>
                        </wps:cNvSpPr>
                        <wps:spPr bwMode="auto">
                          <a:xfrm>
                            <a:off x="2148496" y="850900"/>
                            <a:ext cx="975700" cy="160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2B9C" w14:textId="22CD5D57" w:rsidR="00F66CA4" w:rsidRDefault="00F66CA4" w:rsidP="00F66CA4">
                              <w:pPr>
                                <w:rPr>
                                  <w:rFonts w:ascii="Arial" w:hAnsi="Arial" w:cs="Arial"/>
                                  <w:color w:val="000000"/>
                                  <w:sz w:val="17"/>
                                  <w:szCs w:val="17"/>
                                </w:rPr>
                              </w:pPr>
                              <w:r>
                                <w:rPr>
                                  <w:rFonts w:ascii="Arial" w:hAnsi="Arial" w:cs="Arial"/>
                                  <w:color w:val="000000"/>
                                  <w:sz w:val="17"/>
                                  <w:szCs w:val="17"/>
                                </w:rPr>
                                <w:t>Judicial Registrars</w:t>
                              </w:r>
                            </w:p>
                          </w:txbxContent>
                        </wps:txbx>
                        <wps:bodyPr rot="0" vert="horz" wrap="square" lIns="0" tIns="0" rIns="0" bIns="0" anchor="t" anchorCtr="0" upright="1">
                          <a:noAutofit/>
                        </wps:bodyPr>
                      </wps:wsp>
                    </wpc:wpc>
                  </a:graphicData>
                </a:graphic>
              </wp:inline>
            </w:drawing>
          </mc:Choice>
          <mc:Fallback xmlns:oel="http://schemas.microsoft.com/office/2019/extlst">
            <w:pict>
              <v:group w14:anchorId="5EB013D7" id="Canvas 170" o:spid="_x0000_s1026" editas="canvas" style="width:481.9pt;height:213.8pt;mso-position-horizontal-relative:char;mso-position-vertical-relative:line" coordsize="61201,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27152;visibility:visible;mso-wrap-style:square">
                  <v:fill o:detectmouseclick="t"/>
                  <v:path o:connecttype="none"/>
                </v:shape>
                <v:rect id="Rectangle 174" o:spid="_x0000_s1028" style="position:absolute;left:18398;top:4324;width:1616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" fillcolor="#cfc" strokeweight=".5pt"/>
                <v:rect id="Rectangle 175" o:spid="_x0000_s1029" style="position:absolute;left:23029;top:4910;width:6299;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1382A61"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Magistrate</w:t>
                        </w:r>
                        <w:r w:rsidR="009820A5">
                          <w:rPr>
                            <w:rFonts w:ascii="Arial" w:hAnsi="Arial" w:cs="Arial"/>
                            <w:color w:val="000000"/>
                            <w:sz w:val="17"/>
                            <w:szCs w:val="26"/>
                          </w:rPr>
                          <w:t>s</w:t>
                        </w:r>
                      </w:p>
                    </w:txbxContent>
                  </v:textbox>
                </v:rect>
                <v:line id="Line 182" o:spid="_x0000_s1030" style="position:absolute;visibility:visible;mso-wrap-style:square" from="26111,15030" to="26123,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" strokeweight=".88pt"/>
                <v:group id="Group 206" o:spid="_x0000_s1031" style="position:absolute;left:1028;top:11772;width:40202;height:14085" coordorigin="2471,4472" coordsize="7047,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02" o:spid="_x0000_s1032" style="position:absolute;left:4606;top:4472;width:2836;height:581" coordorigin="4606,4472" coordsize="283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72" o:spid="_x0000_s1033" style="position:absolute;left:4606;top:4472;width:2836;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" fillcolor="#cfc" strokeweight=".5pt"/>
                    <v:rect id="Rectangle 173" o:spid="_x0000_s1034" style="position:absolute;left:4995;top:4667;width:218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C3BFED" w14:textId="77777777" w:rsidR="00D051E4" w:rsidRPr="009820A5" w:rsidRDefault="00D051E4" w:rsidP="0044647A">
                            <w:pPr>
                              <w:autoSpaceDE w:val="0"/>
                              <w:autoSpaceDN w:val="0"/>
                              <w:adjustRightInd w:val="0"/>
                              <w:rPr>
                                <w:color w:val="000000"/>
                                <w:sz w:val="32"/>
                                <w:szCs w:val="48"/>
                              </w:rPr>
                            </w:pPr>
                            <w:r w:rsidRPr="009820A5">
                              <w:rPr>
                                <w:rFonts w:ascii="Arial" w:hAnsi="Arial" w:cs="Arial"/>
                                <w:color w:val="000000"/>
                                <w:sz w:val="17"/>
                                <w:szCs w:val="26"/>
                              </w:rPr>
                              <w:t>Chief Executive Officer</w:t>
                            </w:r>
                          </w:p>
                        </w:txbxContent>
                      </v:textbox>
                    </v:rect>
                  </v:group>
                  <v:line id="Line 179" o:spid="_x0000_s1035" style="position:absolute;visibility:visible;mso-wrap-style:square" from="4240,5232" to="7767,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" strokeweight=".88pt"/>
                  <v:line id="Line 180" o:spid="_x0000_s1036" style="position:absolute;visibility:visible;mso-wrap-style:square" from="7773,5232" to="7775,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1" o:spid="_x0000_s1037" style="position:absolute;visibility:visible;mso-wrap-style:square" from="4241,5232" to="4242,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id="Group 183" o:spid="_x0000_s1038" style="position:absolute;left:2736;top:5429;width:2836;height:581" coordorigin="306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84" o:spid="_x0000_s1039" style="position:absolute;left:306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" fillcolor="#cfc" strokeweight=".5pt"/>
                    <v:shapetype id="_x0000_t202" coordsize="21600,21600" o:spt="202" path="m,l,21600r21600,l21600,xe">
                      <v:stroke joinstyle="miter"/>
                      <v:path gradientshapeok="t" o:connecttype="rect"/>
                    </v:shapetype>
                    <v:shape id="Text Box 185" o:spid="_x0000_s1040" type="#_x0000_t202" style="position:absolute;left:3606;top:459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" fillcolor="#cfc" stroked="f">
                      <v:textbox inset="2.40031mm,1.2001mm,2.40031mm,1.2001mm">
                        <w:txbxContent>
                          <w:p w14:paraId="77C07A51" w14:textId="77777777" w:rsidR="00D051E4" w:rsidRPr="009820A5" w:rsidRDefault="00D051E4" w:rsidP="0044647A">
                            <w:pPr>
                              <w:rPr>
                                <w:rFonts w:ascii="Arial" w:hAnsi="Arial" w:cs="Arial"/>
                                <w:sz w:val="17"/>
                                <w:szCs w:val="18"/>
                              </w:rPr>
                            </w:pPr>
                            <w:r w:rsidRPr="009820A5">
                              <w:rPr>
                                <w:rFonts w:ascii="Arial" w:hAnsi="Arial" w:cs="Arial"/>
                                <w:sz w:val="17"/>
                                <w:szCs w:val="18"/>
                              </w:rPr>
                              <w:t>Principal Registrar</w:t>
                            </w:r>
                          </w:p>
                        </w:txbxContent>
                      </v:textbox>
                    </v:shape>
                  </v:group>
                  <v:group id="Group 186" o:spid="_x0000_s1041" style="position:absolute;left:6312;top:5429;width:2837;height:581" coordorigin="6486,4491" coordsize="27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87" o:spid="_x0000_s1042" style="position:absolute;left:6486;top:4491;width:271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" fillcolor="#cfc" strokeweight=".5pt"/>
                    <v:shape id="Text Box 188" o:spid="_x0000_s1043" type="#_x0000_t202" style="position:absolute;left:6624;top:4598;width:24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" filled="f" stroked="f">
                      <v:textbox inset="2.40031mm,1.2001mm,2.40031mm,1.2001mm">
                        <w:txbxContent>
                          <w:p w14:paraId="51BC3510" w14:textId="77777777" w:rsidR="00D051E4" w:rsidRPr="009820A5" w:rsidRDefault="00D051E4" w:rsidP="0044647A">
                            <w:pPr>
                              <w:rPr>
                                <w:rFonts w:ascii="Arial" w:hAnsi="Arial" w:cs="Arial"/>
                                <w:sz w:val="17"/>
                                <w:szCs w:val="18"/>
                              </w:rPr>
                            </w:pPr>
                            <w:r w:rsidRPr="009820A5">
                              <w:rPr>
                                <w:rFonts w:ascii="Arial" w:hAnsi="Arial" w:cs="Arial"/>
                                <w:sz w:val="17"/>
                                <w:szCs w:val="18"/>
                              </w:rPr>
                              <w:t>Manager, Conference Unit</w:t>
                            </w:r>
                          </w:p>
                        </w:txbxContent>
                      </v:textbox>
                    </v:shape>
                  </v:group>
                  <v:group id="Group 203" o:spid="_x0000_s1044" style="position:absolute;left:2471;top:6291;width:1624;height:580" coordorigin="2471,6291" coordsize="162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0" o:spid="_x0000_s1045" style="position:absolute;left:2471;top:6291;width:162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" fillcolor="#cfc" strokeweight=".5pt"/>
                    <v:rect id="Rectangle 191" o:spid="_x0000_s1046" style="position:absolute;left:2520;top:6457;width:148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" fillcolor="#cfc" stroked="f">
                      <v:textbox inset="0,0,0,0">
                        <w:txbxContent>
                          <w:p w14:paraId="602C5E9A" w14:textId="77777777" w:rsidR="00D051E4" w:rsidRPr="009820A5" w:rsidRDefault="00D051E4" w:rsidP="0044647A">
                            <w:pPr>
                              <w:autoSpaceDE w:val="0"/>
                              <w:autoSpaceDN w:val="0"/>
                              <w:adjustRightInd w:val="0"/>
                              <w:jc w:val="center"/>
                              <w:rPr>
                                <w:color w:val="000000"/>
                                <w:sz w:val="32"/>
                                <w:szCs w:val="48"/>
                              </w:rPr>
                            </w:pPr>
                            <w:r w:rsidRPr="009820A5">
                              <w:rPr>
                                <w:rFonts w:ascii="Arial" w:hAnsi="Arial" w:cs="Arial"/>
                                <w:color w:val="000000"/>
                                <w:sz w:val="17"/>
                                <w:szCs w:val="26"/>
                              </w:rPr>
                              <w:t>Registry Staff</w:t>
                            </w:r>
                          </w:p>
                        </w:txbxContent>
                      </v:textbox>
                    </v:rect>
                  </v:group>
                  <v:line id="Line 192" o:spid="_x0000_s1047" style="position:absolute;visibility:visible;mso-wrap-style:square" from="3601,5985" to="360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" strokeweight=".88pt"/>
                  <v:group id="Group 193" o:spid="_x0000_s1048" style="position:absolute;left:7700;top:6294;width:1818;height:581" coordorigin="7386,4622" coordsize="155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94" o:spid="_x0000_s1049" style="position:absolute;left:7386;top:4622;width:155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" fillcolor="#cfc" strokeweight=".5pt"/>
                    <v:rect id="Rectangle 195" o:spid="_x0000_s1050" style="position:absolute;left:7465;top:4806;width:1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" fillcolor="#cfc" stroked="f">
                      <v:textbox inset="0,0,0,0">
                        <w:txbxContent>
                          <w:p w14:paraId="36258F37" w14:textId="77777777" w:rsidR="00D051E4" w:rsidRPr="009820A5" w:rsidRDefault="00D051E4" w:rsidP="0044647A">
                            <w:pPr>
                              <w:autoSpaceDE w:val="0"/>
                              <w:autoSpaceDN w:val="0"/>
                              <w:adjustRightInd w:val="0"/>
                              <w:rPr>
                                <w:rFonts w:ascii="Arial" w:hAnsi="Arial" w:cs="Arial"/>
                                <w:color w:val="000000"/>
                                <w:sz w:val="17"/>
                                <w:szCs w:val="18"/>
                              </w:rPr>
                            </w:pPr>
                            <w:r w:rsidRPr="009820A5">
                              <w:rPr>
                                <w:rFonts w:ascii="Arial" w:hAnsi="Arial" w:cs="Arial"/>
                                <w:color w:val="000000"/>
                                <w:sz w:val="17"/>
                                <w:szCs w:val="26"/>
                              </w:rPr>
                              <w:t>Con</w:t>
                            </w:r>
                            <w:r w:rsidRPr="009820A5">
                              <w:rPr>
                                <w:rFonts w:ascii="Arial" w:hAnsi="Arial" w:cs="Arial"/>
                                <w:color w:val="000000"/>
                                <w:sz w:val="17"/>
                                <w:szCs w:val="18"/>
                              </w:rPr>
                              <w:t>ference Staff</w:t>
                            </w:r>
                          </w:p>
                        </w:txbxContent>
                      </v:textbox>
                    </v:rect>
                  </v:group>
                  <v:group id="Group 205" o:spid="_x0000_s1051" style="position:absolute;left:4995;top:6188;width:1876;height:753" coordorigin="4995,6188" coordsize="187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96" o:spid="_x0000_s1052" style="position:absolute;left:4995;top:6188;width:1876;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" fillcolor="#cfc" strokeweight=".5pt"/>
                    <v:rect id="Rectangle 197" o:spid="_x0000_s1053" style="position:absolute;left:5160;top:6305;width:1506;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EA9B5FD" w14:textId="77777777" w:rsidR="00D051E4" w:rsidRPr="009820A5" w:rsidRDefault="00D051E4" w:rsidP="0044647A">
                            <w:pPr>
                              <w:autoSpaceDE w:val="0"/>
                              <w:autoSpaceDN w:val="0"/>
                              <w:adjustRightInd w:val="0"/>
                              <w:jc w:val="center"/>
                              <w:rPr>
                                <w:rFonts w:ascii="Arial" w:hAnsi="Arial" w:cs="Arial"/>
                                <w:color w:val="000000"/>
                                <w:sz w:val="17"/>
                                <w:szCs w:val="18"/>
                              </w:rPr>
                            </w:pPr>
                            <w:r w:rsidRPr="009820A5">
                              <w:rPr>
                                <w:rFonts w:ascii="Arial" w:hAnsi="Arial" w:cs="Arial"/>
                                <w:color w:val="000000"/>
                                <w:sz w:val="17"/>
                                <w:szCs w:val="26"/>
                              </w:rPr>
                              <w:t>Executive Support Group</w:t>
                            </w:r>
                          </w:p>
                        </w:txbxContent>
                      </v:textbox>
                    </v:rect>
                  </v:group>
                  <v:line id="Line 198" o:spid="_x0000_s1054" style="position:absolute;visibility:visible;mso-wrap-style:square" from="8383,5990" to="838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" strokeweight=".88pt"/>
                  <v:line id="Line 199" o:spid="_x0000_s1055" style="position:absolute;visibility:visible;mso-wrap-style:square" from="5995,5232" to="5996,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" strokeweight=".88pt"/>
                </v:group>
                <v:line id="Line 200" o:spid="_x0000_s1056" style="position:absolute;visibility:visible;mso-wrap-style:square" from="25774,3259" to="257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76" o:spid="_x0000_s1057" style="position:absolute;left:18484;top:692;width:1617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" fillcolor="#cfc" strokeweight=".5pt"/>
                <v:rect id="Rectangle 177" o:spid="_x0000_s1058" style="position:absolute;left:23827;top:1441;width:435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99AFCD" w14:textId="77777777" w:rsidR="00D051E4" w:rsidRPr="009820A5" w:rsidRDefault="00D051E4" w:rsidP="0044647A">
                        <w:pPr>
                          <w:autoSpaceDE w:val="0"/>
                          <w:autoSpaceDN w:val="0"/>
                          <w:adjustRightInd w:val="0"/>
                          <w:rPr>
                            <w:color w:val="000000"/>
                            <w:sz w:val="30"/>
                            <w:szCs w:val="48"/>
                          </w:rPr>
                        </w:pPr>
                        <w:r w:rsidRPr="009820A5">
                          <w:rPr>
                            <w:rFonts w:ascii="Arial" w:hAnsi="Arial" w:cs="Arial"/>
                            <w:color w:val="000000"/>
                            <w:sz w:val="16"/>
                            <w:szCs w:val="26"/>
                          </w:rPr>
                          <w:t>President</w:t>
                        </w:r>
                      </w:p>
                    </w:txbxContent>
                  </v:textbox>
                </v:rect>
                <v:line id="Line 207" o:spid="_x0000_s1059" style="position:absolute;visibility:visible;mso-wrap-style:square" from="29457,15036" to="42170,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208" o:spid="_x0000_s1060" style="position:absolute;left:42100;top:15062;width:1617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" fillcolor="#cfc"/>
                <v:rect id="Rectangle 209" o:spid="_x0000_s1061" style="position:absolute;left:44564;top:16224;width:1294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F2540D4" w14:textId="77777777" w:rsidR="009A4C04" w:rsidRPr="009820A5" w:rsidRDefault="00430E7B" w:rsidP="00430E7B">
                        <w:pPr>
                          <w:autoSpaceDE w:val="0"/>
                          <w:autoSpaceDN w:val="0"/>
                          <w:adjustRightInd w:val="0"/>
                          <w:jc w:val="center"/>
                          <w:rPr>
                            <w:color w:val="000000"/>
                            <w:sz w:val="30"/>
                            <w:szCs w:val="48"/>
                          </w:rPr>
                        </w:pPr>
                        <w:r>
                          <w:rPr>
                            <w:rFonts w:ascii="Arial" w:hAnsi="Arial" w:cs="Arial"/>
                            <w:color w:val="000000"/>
                            <w:sz w:val="16"/>
                            <w:szCs w:val="26"/>
                          </w:rPr>
                          <w:t>Chief Operating Officer</w:t>
                        </w:r>
                      </w:p>
                    </w:txbxContent>
                  </v:textbox>
                </v:rect>
                <v:rect id="Rectangle 216" o:spid="_x0000_s1062" style="position:absolute;left:43434;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" fillcolor="#cfc"/>
                <v:rect id="Rectangle 217" o:spid="_x0000_s1063" style="position:absolute;left:51435;top:20231;width:5715;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" fillcolor="#cfc"/>
                <v:line id="Line 218" o:spid="_x0000_s1064" style="position:absolute;visibility:visible;mso-wrap-style:square" from="46507,18288" to="46513,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19" o:spid="_x0000_s1065" style="position:absolute;visibility:visible;mso-wrap-style:square" from="54070,18288" to="54076,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rect id="Rectangle 220" o:spid="_x0000_s1066" style="position:absolute;left:44024;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A6556A0"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Ops</w:t>
                        </w:r>
                      </w:p>
                      <w:p w14:paraId="2CB90647" w14:textId="77777777" w:rsidR="0044647A" w:rsidRDefault="0044647A" w:rsidP="0044647A">
                        <w:pPr>
                          <w:autoSpaceDE w:val="0"/>
                          <w:autoSpaceDN w:val="0"/>
                          <w:adjustRightInd w:val="0"/>
                          <w:jc w:val="center"/>
                          <w:rPr>
                            <w:color w:val="000000"/>
                            <w:sz w:val="30"/>
                            <w:szCs w:val="48"/>
                          </w:rPr>
                        </w:pPr>
                        <w:r>
                          <w:rPr>
                            <w:rFonts w:ascii="Arial" w:hAnsi="Arial" w:cs="Arial"/>
                            <w:color w:val="000000"/>
                            <w:sz w:val="16"/>
                            <w:szCs w:val="26"/>
                          </w:rPr>
                          <w:t>Manager</w:t>
                        </w:r>
                      </w:p>
                    </w:txbxContent>
                  </v:textbox>
                </v:rect>
                <v:rect id="Rectangle 221" o:spid="_x0000_s1067" style="position:absolute;left:52019;top:21628;width:435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C77BDE" w14:textId="77777777" w:rsidR="0044647A" w:rsidRDefault="00430E7B" w:rsidP="0044647A">
                        <w:pPr>
                          <w:autoSpaceDE w:val="0"/>
                          <w:autoSpaceDN w:val="0"/>
                          <w:adjustRightInd w:val="0"/>
                          <w:jc w:val="center"/>
                          <w:rPr>
                            <w:color w:val="000000"/>
                            <w:sz w:val="30"/>
                            <w:szCs w:val="48"/>
                          </w:rPr>
                        </w:pPr>
                        <w:r>
                          <w:rPr>
                            <w:rFonts w:ascii="Arial" w:hAnsi="Arial" w:cs="Arial"/>
                            <w:color w:val="000000"/>
                            <w:sz w:val="16"/>
                            <w:szCs w:val="26"/>
                          </w:rPr>
                          <w:t>State</w:t>
                        </w:r>
                        <w:r w:rsidR="0044647A">
                          <w:rPr>
                            <w:rFonts w:ascii="Arial" w:hAnsi="Arial" w:cs="Arial"/>
                            <w:color w:val="000000"/>
                            <w:sz w:val="16"/>
                            <w:szCs w:val="26"/>
                          </w:rPr>
                          <w:t xml:space="preserve"> Coord.</w:t>
                        </w:r>
                      </w:p>
                    </w:txbxContent>
                  </v:textbox>
                </v:rect>
                <v:line id="Line 200" o:spid="_x0000_s1068" style="position:absolute;visibility:visible;mso-wrap-style:square" from="25675,6922" to="25682,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rect id="Rectangle 52" o:spid="_x0000_s1069" style="position:absolute;left:18440;top:7980;width:1616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" fillcolor="#cfc" strokeweight=".5pt"/>
                <v:rect id="Rectangle 53" o:spid="_x0000_s1070" style="position:absolute;left:21484;top:8509;width:975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2CA2B9C" w14:textId="22CD5D57" w:rsidR="00F66CA4" w:rsidRDefault="00F66CA4" w:rsidP="00F66CA4">
                        <w:pPr>
                          <w:rPr>
                            <w:rFonts w:ascii="Arial" w:hAnsi="Arial" w:cs="Arial"/>
                            <w:color w:val="000000"/>
                            <w:sz w:val="17"/>
                            <w:szCs w:val="17"/>
                          </w:rPr>
                        </w:pPr>
                        <w:r>
                          <w:rPr>
                            <w:rFonts w:ascii="Arial" w:hAnsi="Arial" w:cs="Arial"/>
                            <w:color w:val="000000"/>
                            <w:sz w:val="17"/>
                            <w:szCs w:val="17"/>
                          </w:rPr>
                          <w:t>Judicial Registrars</w:t>
                        </w:r>
                      </w:p>
                    </w:txbxContent>
                  </v:textbox>
                </v:rect>
                <w10:anchorlock/>
              </v:group>
            </w:pict>
          </mc:Fallback>
        </mc:AlternateContent>
      </w:r>
    </w:p>
    <w:tbl>
      <w:tblPr>
        <w:tblW w:w="7637" w:type="dxa"/>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49"/>
        <w:gridCol w:w="2688"/>
      </w:tblGrid>
      <w:tr w:rsidR="00F108E1" w:rsidRPr="00D03F68" w14:paraId="3EA335ED" w14:textId="77777777" w:rsidTr="003369AE">
        <w:tc>
          <w:tcPr>
            <w:tcW w:w="5000" w:type="pct"/>
            <w:gridSpan w:val="2"/>
            <w:tcBorders>
              <w:top w:val="single" w:sz="12" w:space="0" w:color="auto"/>
              <w:bottom w:val="single" w:sz="12" w:space="0" w:color="auto"/>
            </w:tcBorders>
            <w:shd w:val="pct10" w:color="auto" w:fill="auto"/>
          </w:tcPr>
          <w:p w14:paraId="340F00EC" w14:textId="77777777" w:rsidR="00CD1A94" w:rsidRPr="00D03F68" w:rsidRDefault="00CD1A94" w:rsidP="00741D39">
            <w:pPr>
              <w:jc w:val="center"/>
              <w:rPr>
                <w:rFonts w:ascii="Arial" w:hAnsi="Arial" w:cs="Arial"/>
                <w:b/>
              </w:rPr>
            </w:pPr>
            <w:r w:rsidRPr="00D03F68">
              <w:rPr>
                <w:rFonts w:ascii="Arial" w:hAnsi="Arial" w:cs="Arial"/>
                <w:b/>
              </w:rPr>
              <w:t xml:space="preserve">OFFICE HOLDERS – </w:t>
            </w:r>
            <w:r w:rsidR="00E557DA">
              <w:rPr>
                <w:rFonts w:ascii="Arial" w:hAnsi="Arial" w:cs="Arial"/>
                <w:b/>
              </w:rPr>
              <w:t>0</w:t>
            </w:r>
            <w:r w:rsidR="00F108E1">
              <w:rPr>
                <w:rFonts w:ascii="Arial" w:hAnsi="Arial" w:cs="Arial"/>
                <w:b/>
              </w:rPr>
              <w:t>1</w:t>
            </w:r>
            <w:r w:rsidR="000B2AC4" w:rsidRPr="00D03F68">
              <w:rPr>
                <w:rFonts w:ascii="Arial" w:hAnsi="Arial" w:cs="Arial"/>
                <w:b/>
              </w:rPr>
              <w:t xml:space="preserve"> </w:t>
            </w:r>
            <w:r w:rsidR="00F108E1">
              <w:rPr>
                <w:rFonts w:ascii="Arial" w:hAnsi="Arial" w:cs="Arial"/>
                <w:b/>
              </w:rPr>
              <w:t>JANUARY</w:t>
            </w:r>
            <w:r w:rsidRPr="00D03F68">
              <w:rPr>
                <w:rFonts w:ascii="Arial" w:hAnsi="Arial" w:cs="Arial"/>
                <w:b/>
              </w:rPr>
              <w:t xml:space="preserve"> 20</w:t>
            </w:r>
            <w:r w:rsidR="00F108E1">
              <w:rPr>
                <w:rFonts w:ascii="Arial" w:hAnsi="Arial" w:cs="Arial"/>
                <w:b/>
              </w:rPr>
              <w:t>21</w:t>
            </w:r>
          </w:p>
        </w:tc>
      </w:tr>
      <w:tr w:rsidR="00CD1A94" w:rsidRPr="00D03F68" w14:paraId="7C624502" w14:textId="77777777" w:rsidTr="003369AE">
        <w:tc>
          <w:tcPr>
            <w:tcW w:w="3240"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57"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3369AE">
        <w:tc>
          <w:tcPr>
            <w:tcW w:w="3240"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57"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52502D" w:rsidRPr="00D03F68" w14:paraId="6B1E045C" w14:textId="77777777" w:rsidTr="003369AE">
        <w:tc>
          <w:tcPr>
            <w:tcW w:w="3240"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57"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3369AE">
        <w:tc>
          <w:tcPr>
            <w:tcW w:w="3240"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57"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C83A58" w:rsidRPr="00D03F68" w14:paraId="3B44CF7C" w14:textId="77777777" w:rsidTr="003369AE">
        <w:tc>
          <w:tcPr>
            <w:tcW w:w="3240" w:type="pct"/>
          </w:tcPr>
          <w:p w14:paraId="355D1AEF" w14:textId="77777777" w:rsidR="00C83A58" w:rsidRPr="00D03F68" w:rsidRDefault="00F108E1" w:rsidP="00D03F68">
            <w:pPr>
              <w:jc w:val="center"/>
              <w:rPr>
                <w:rFonts w:ascii="Arial" w:hAnsi="Arial" w:cs="Arial"/>
                <w:color w:val="000000"/>
                <w:sz w:val="20"/>
              </w:rPr>
            </w:pPr>
            <w:r w:rsidRPr="00F108E1">
              <w:rPr>
                <w:rFonts w:ascii="Arial" w:hAnsi="Arial" w:cs="Arial"/>
                <w:color w:val="000000"/>
                <w:sz w:val="20"/>
              </w:rPr>
              <w:t>A</w:t>
            </w:r>
            <w:r w:rsidRPr="00F108E1">
              <w:rPr>
                <w:rFonts w:ascii="Arial" w:hAnsi="Arial" w:cs="Arial"/>
                <w:sz w:val="20"/>
              </w:rPr>
              <w:t xml:space="preserve">cting </w:t>
            </w:r>
            <w:r w:rsidR="00C83A58" w:rsidRPr="00F108E1">
              <w:rPr>
                <w:rFonts w:ascii="Arial" w:hAnsi="Arial" w:cs="Arial"/>
                <w:color w:val="000000"/>
                <w:sz w:val="20"/>
              </w:rPr>
              <w:t>Manager</w:t>
            </w:r>
            <w:r w:rsidR="00C83A58" w:rsidRPr="00D03F68">
              <w:rPr>
                <w:rFonts w:ascii="Arial" w:hAnsi="Arial" w:cs="Arial"/>
                <w:color w:val="000000"/>
                <w:sz w:val="20"/>
              </w:rPr>
              <w:t>, Conference Unit</w:t>
            </w:r>
          </w:p>
        </w:tc>
        <w:tc>
          <w:tcPr>
            <w:tcW w:w="1757" w:type="pct"/>
          </w:tcPr>
          <w:p w14:paraId="4FDF0EBA" w14:textId="77777777" w:rsidR="00C83A58" w:rsidRPr="00F108E1" w:rsidRDefault="00F108E1" w:rsidP="00D03F68">
            <w:pPr>
              <w:jc w:val="center"/>
              <w:rPr>
                <w:rFonts w:ascii="Arial" w:hAnsi="Arial" w:cs="Arial"/>
                <w:color w:val="000000"/>
                <w:sz w:val="20"/>
              </w:rPr>
            </w:pPr>
            <w:r w:rsidRPr="00F108E1">
              <w:rPr>
                <w:rFonts w:ascii="Arial" w:hAnsi="Arial" w:cs="Arial"/>
                <w:color w:val="000000"/>
                <w:sz w:val="20"/>
              </w:rPr>
              <w:t>M</w:t>
            </w:r>
            <w:r w:rsidRPr="00F108E1">
              <w:rPr>
                <w:rFonts w:ascii="Arial" w:hAnsi="Arial" w:cs="Arial"/>
                <w:sz w:val="20"/>
              </w:rPr>
              <w:t>s Angela Carney</w:t>
            </w:r>
          </w:p>
        </w:tc>
      </w:tr>
      <w:tr w:rsidR="00C83A58" w:rsidRPr="00D03F68" w14:paraId="2366A0DB" w14:textId="77777777" w:rsidTr="003369AE">
        <w:tc>
          <w:tcPr>
            <w:tcW w:w="3240"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57"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46B259A7" w14:textId="77777777" w:rsidTr="003369AE">
        <w:tc>
          <w:tcPr>
            <w:tcW w:w="3240" w:type="pct"/>
          </w:tcPr>
          <w:p w14:paraId="3335B9CA" w14:textId="77777777" w:rsidR="00BB7723" w:rsidRPr="00BB7723" w:rsidRDefault="00BB7723" w:rsidP="00BB7723">
            <w:pPr>
              <w:jc w:val="center"/>
              <w:rPr>
                <w:rFonts w:ascii="Arial" w:hAnsi="Arial" w:cs="Arial"/>
                <w:color w:val="000000"/>
                <w:sz w:val="20"/>
              </w:rPr>
            </w:pPr>
            <w:r w:rsidRPr="00BB7723">
              <w:rPr>
                <w:rFonts w:ascii="Arial" w:hAnsi="Arial" w:cs="Arial"/>
                <w:color w:val="000000"/>
                <w:sz w:val="20"/>
              </w:rPr>
              <w:t>G</w:t>
            </w:r>
            <w:r w:rsidRPr="00BB7723">
              <w:rPr>
                <w:rFonts w:ascii="Arial" w:hAnsi="Arial" w:cs="Arial"/>
                <w:sz w:val="20"/>
              </w:rPr>
              <w:t>eneral Manager, Operations &amp; Infrastructure</w:t>
            </w:r>
          </w:p>
        </w:tc>
        <w:tc>
          <w:tcPr>
            <w:tcW w:w="1757" w:type="pct"/>
          </w:tcPr>
          <w:p w14:paraId="2F25581F"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BB7723" w:rsidRPr="00D03F68" w14:paraId="76FCBF6B" w14:textId="77777777" w:rsidTr="003369AE">
        <w:tc>
          <w:tcPr>
            <w:tcW w:w="3240" w:type="pct"/>
          </w:tcPr>
          <w:p w14:paraId="432644F1" w14:textId="77777777" w:rsidR="00BB7723" w:rsidRPr="00D03F68" w:rsidRDefault="00BB7723" w:rsidP="00BB7723">
            <w:pPr>
              <w:jc w:val="center"/>
              <w:rPr>
                <w:rFonts w:ascii="Arial" w:hAnsi="Arial" w:cs="Arial"/>
                <w:color w:val="000000"/>
                <w:sz w:val="20"/>
              </w:rPr>
            </w:pPr>
            <w:r w:rsidRPr="00D03F68">
              <w:rPr>
                <w:rFonts w:ascii="Arial" w:hAnsi="Arial" w:cs="Arial"/>
                <w:color w:val="000000"/>
                <w:sz w:val="20"/>
              </w:rPr>
              <w:t>Operations Manager</w:t>
            </w:r>
          </w:p>
        </w:tc>
        <w:tc>
          <w:tcPr>
            <w:tcW w:w="1757" w:type="pct"/>
          </w:tcPr>
          <w:p w14:paraId="2E2FB342" w14:textId="77777777" w:rsidR="00BB7723" w:rsidRPr="00D03F68" w:rsidRDefault="00BB7723" w:rsidP="00BB7723">
            <w:pPr>
              <w:jc w:val="center"/>
              <w:rPr>
                <w:rFonts w:ascii="Arial" w:hAnsi="Arial" w:cs="Arial"/>
                <w:color w:val="000000"/>
                <w:sz w:val="20"/>
              </w:rPr>
            </w:pPr>
            <w:r>
              <w:rPr>
                <w:rFonts w:ascii="Arial" w:hAnsi="Arial" w:cs="Arial"/>
                <w:color w:val="000000"/>
                <w:sz w:val="20"/>
              </w:rPr>
              <w:t>Ms Courtney Coates</w:t>
            </w:r>
          </w:p>
        </w:tc>
      </w:tr>
      <w:tr w:rsidR="00BB7723" w:rsidRPr="00D03F68" w14:paraId="39B28CD3" w14:textId="77777777" w:rsidTr="003369AE">
        <w:tc>
          <w:tcPr>
            <w:tcW w:w="3240" w:type="pct"/>
          </w:tcPr>
          <w:p w14:paraId="594860E8" w14:textId="77777777" w:rsidR="00BB7723" w:rsidRPr="00D03F68" w:rsidRDefault="00BB7723" w:rsidP="009068C8">
            <w:pPr>
              <w:jc w:val="center"/>
              <w:rPr>
                <w:rFonts w:ascii="Arial" w:hAnsi="Arial" w:cs="Arial"/>
                <w:color w:val="000000"/>
                <w:sz w:val="20"/>
              </w:rPr>
            </w:pPr>
            <w:r>
              <w:rPr>
                <w:rFonts w:ascii="Arial" w:hAnsi="Arial" w:cs="Arial"/>
                <w:color w:val="000000"/>
                <w:sz w:val="20"/>
              </w:rPr>
              <w:t>Senior Legal Officer</w:t>
            </w:r>
          </w:p>
        </w:tc>
        <w:tc>
          <w:tcPr>
            <w:tcW w:w="1757" w:type="pct"/>
          </w:tcPr>
          <w:p w14:paraId="48BA99FE" w14:textId="77777777" w:rsidR="00BB7723" w:rsidRPr="00D03F68" w:rsidRDefault="00BB7723" w:rsidP="009068C8">
            <w:pPr>
              <w:jc w:val="center"/>
              <w:rPr>
                <w:rFonts w:ascii="Arial" w:hAnsi="Arial" w:cs="Arial"/>
                <w:color w:val="000000"/>
                <w:sz w:val="20"/>
              </w:rPr>
            </w:pPr>
            <w:r>
              <w:rPr>
                <w:rFonts w:ascii="Arial" w:hAnsi="Arial" w:cs="Arial"/>
                <w:color w:val="000000"/>
                <w:sz w:val="20"/>
              </w:rPr>
              <w:t>Dr Lisa Lee</w:t>
            </w:r>
          </w:p>
        </w:tc>
      </w:tr>
      <w:tr w:rsidR="00BB7723" w:rsidRPr="00D03F68" w14:paraId="666CB445" w14:textId="77777777" w:rsidTr="003369AE">
        <w:tc>
          <w:tcPr>
            <w:tcW w:w="3240" w:type="pct"/>
          </w:tcPr>
          <w:p w14:paraId="11D1558B" w14:textId="77777777" w:rsidR="00BB7723" w:rsidRPr="00D03F68" w:rsidRDefault="00BB7723" w:rsidP="009068C8">
            <w:pPr>
              <w:jc w:val="center"/>
              <w:rPr>
                <w:rFonts w:ascii="Arial" w:hAnsi="Arial" w:cs="Arial"/>
                <w:color w:val="000000"/>
                <w:sz w:val="20"/>
              </w:rPr>
            </w:pPr>
            <w:r>
              <w:rPr>
                <w:rFonts w:ascii="Arial" w:hAnsi="Arial" w:cs="Arial"/>
                <w:color w:val="000000"/>
                <w:sz w:val="20"/>
              </w:rPr>
              <w:t>Strategic Advisor to the President</w:t>
            </w:r>
          </w:p>
        </w:tc>
        <w:tc>
          <w:tcPr>
            <w:tcW w:w="1757" w:type="pct"/>
          </w:tcPr>
          <w:p w14:paraId="26CB75A3" w14:textId="77777777" w:rsidR="00BB7723" w:rsidRPr="00D03F68" w:rsidRDefault="00BB7723" w:rsidP="009068C8">
            <w:pPr>
              <w:jc w:val="center"/>
              <w:rPr>
                <w:rFonts w:ascii="Arial" w:hAnsi="Arial" w:cs="Arial"/>
                <w:color w:val="000000"/>
                <w:sz w:val="20"/>
              </w:rPr>
            </w:pPr>
            <w:r>
              <w:rPr>
                <w:rFonts w:ascii="Arial" w:hAnsi="Arial" w:cs="Arial"/>
                <w:color w:val="000000"/>
                <w:sz w:val="20"/>
              </w:rPr>
              <w:t>Ms Louise James</w:t>
            </w:r>
          </w:p>
        </w:tc>
      </w:tr>
      <w:tr w:rsidR="00BB7723" w:rsidRPr="00D03F68" w14:paraId="776F5E6A" w14:textId="77777777" w:rsidTr="003369AE">
        <w:tc>
          <w:tcPr>
            <w:tcW w:w="3240"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57"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r w:rsidR="00BB7723" w:rsidRPr="00D03F68" w14:paraId="3C2A190A" w14:textId="77777777" w:rsidTr="003369AE">
        <w:tc>
          <w:tcPr>
            <w:tcW w:w="3240" w:type="pct"/>
          </w:tcPr>
          <w:p w14:paraId="06860A96" w14:textId="77777777" w:rsidR="00BB7723" w:rsidRDefault="00BB7723" w:rsidP="00BB7723">
            <w:pPr>
              <w:jc w:val="center"/>
              <w:rPr>
                <w:rFonts w:ascii="Arial" w:hAnsi="Arial" w:cs="Arial"/>
                <w:color w:val="000000"/>
                <w:sz w:val="20"/>
              </w:rPr>
            </w:pPr>
            <w:r>
              <w:rPr>
                <w:rFonts w:ascii="Arial" w:hAnsi="Arial" w:cs="Arial"/>
                <w:color w:val="000000"/>
                <w:sz w:val="20"/>
              </w:rPr>
              <w:t xml:space="preserve">Online Hearings </w:t>
            </w:r>
            <w:r w:rsidR="003369AE">
              <w:rPr>
                <w:rFonts w:ascii="Arial" w:hAnsi="Arial" w:cs="Arial"/>
                <w:color w:val="000000"/>
                <w:sz w:val="20"/>
              </w:rPr>
              <w:t>Implementation &amp; Support Registrar</w:t>
            </w:r>
          </w:p>
        </w:tc>
        <w:tc>
          <w:tcPr>
            <w:tcW w:w="1757" w:type="pct"/>
          </w:tcPr>
          <w:p w14:paraId="5F50DC8E" w14:textId="77777777" w:rsidR="00BB7723" w:rsidRDefault="00BB7723" w:rsidP="00BB7723">
            <w:pPr>
              <w:jc w:val="center"/>
              <w:rPr>
                <w:rFonts w:ascii="Arial" w:hAnsi="Arial" w:cs="Arial"/>
                <w:color w:val="000000"/>
                <w:sz w:val="20"/>
              </w:rPr>
            </w:pPr>
            <w:r>
              <w:rPr>
                <w:rFonts w:ascii="Arial" w:hAnsi="Arial" w:cs="Arial"/>
                <w:color w:val="000000"/>
                <w:sz w:val="20"/>
              </w:rPr>
              <w:t>Ms Ashe Whitaker</w:t>
            </w:r>
          </w:p>
        </w:tc>
      </w:tr>
      <w:tr w:rsidR="00BB7723" w:rsidRPr="00D03F68" w14:paraId="09883629" w14:textId="77777777" w:rsidTr="003369AE">
        <w:tc>
          <w:tcPr>
            <w:tcW w:w="3240" w:type="pct"/>
          </w:tcPr>
          <w:p w14:paraId="360F6C3A" w14:textId="77777777" w:rsidR="00BB7723" w:rsidRPr="00D03F68" w:rsidRDefault="00BB7723" w:rsidP="00BB7723">
            <w:pPr>
              <w:jc w:val="center"/>
              <w:rPr>
                <w:rFonts w:ascii="Arial" w:hAnsi="Arial" w:cs="Arial"/>
                <w:color w:val="000000"/>
                <w:sz w:val="20"/>
              </w:rPr>
            </w:pPr>
            <w:r>
              <w:rPr>
                <w:rFonts w:ascii="Arial" w:hAnsi="Arial" w:cs="Arial"/>
                <w:color w:val="000000"/>
                <w:sz w:val="20"/>
              </w:rPr>
              <w:t>Manager, Strategic Communications &amp; Engagement</w:t>
            </w:r>
          </w:p>
        </w:tc>
        <w:tc>
          <w:tcPr>
            <w:tcW w:w="1757" w:type="pct"/>
          </w:tcPr>
          <w:p w14:paraId="08B7AD83" w14:textId="77777777" w:rsidR="00BB7723" w:rsidRPr="004A1572" w:rsidRDefault="00BB7723" w:rsidP="00BB7723">
            <w:pPr>
              <w:jc w:val="center"/>
              <w:rPr>
                <w:rFonts w:ascii="Arial" w:hAnsi="Arial" w:cs="Arial"/>
                <w:color w:val="000000"/>
                <w:sz w:val="20"/>
              </w:rPr>
            </w:pPr>
            <w:r>
              <w:rPr>
                <w:rFonts w:ascii="Arial" w:hAnsi="Arial" w:cs="Arial"/>
                <w:color w:val="000000"/>
                <w:sz w:val="20"/>
              </w:rPr>
              <w:t xml:space="preserve">Ms Melissa </w:t>
            </w:r>
            <w:proofErr w:type="spellStart"/>
            <w:r>
              <w:rPr>
                <w:rFonts w:ascii="Arial" w:hAnsi="Arial" w:cs="Arial"/>
                <w:color w:val="000000"/>
                <w:sz w:val="20"/>
              </w:rPr>
              <w:t>Coade</w:t>
            </w:r>
            <w:proofErr w:type="spellEnd"/>
          </w:p>
        </w:tc>
      </w:tr>
    </w:tbl>
    <w:p w14:paraId="499285E1" w14:textId="6C5C3442" w:rsidR="00052294" w:rsidRPr="00754459" w:rsidRDefault="00C47D81" w:rsidP="00052294">
      <w:pPr>
        <w:rPr>
          <w:rFonts w:ascii="Arial" w:hAnsi="Arial" w:cs="Arial"/>
          <w:sz w:val="20"/>
          <w:szCs w:val="20"/>
        </w:rPr>
      </w:pPr>
      <w:r w:rsidRPr="00754459">
        <w:rPr>
          <w:rFonts w:ascii="Arial" w:hAnsi="Arial" w:cs="Arial"/>
          <w:noProof/>
          <w:sz w:val="20"/>
          <w:szCs w:val="20"/>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4E88FC"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Street">
        <w:smartTag w:uri="urn:schemas-microsoft-com:office:smarttags" w:element="address">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lastRenderedPageBreak/>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Street">
        <w:smartTag w:uri="urn:schemas-microsoft-com:office:smarttags" w:element="address">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53D2EE0B" w:rsidR="000326C3" w:rsidRDefault="00E803C6">
      <w:pPr>
        <w:jc w:val="both"/>
        <w:rPr>
          <w:rFonts w:ascii="Arial" w:hAnsi="Arial" w:cs="Arial"/>
          <w:sz w:val="20"/>
        </w:rPr>
      </w:pPr>
      <w:r>
        <w:rPr>
          <w:rFonts w:ascii="Arial" w:hAnsi="Arial" w:cs="Arial"/>
          <w:sz w:val="20"/>
        </w:rPr>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r w:rsidR="001D0F78">
        <w:rPr>
          <w:rFonts w:ascii="Arial" w:hAnsi="Arial" w:cs="Arial"/>
          <w:sz w:val="20"/>
        </w:rPr>
        <w:t>-</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7777777"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7218765D" w14:textId="77777777" w:rsidR="00277B85" w:rsidRPr="00CB3774" w:rsidRDefault="00277B85">
      <w:pPr>
        <w:keepNext/>
        <w:jc w:val="both"/>
        <w:rPr>
          <w:rFonts w:ascii="Arial" w:hAnsi="Arial" w:cs="Arial"/>
          <w:sz w:val="20"/>
          <w:szCs w:val="20"/>
        </w:rPr>
      </w:pPr>
    </w:p>
    <w:p w14:paraId="2F81C66C" w14:textId="77777777"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D807A6">
        <w:rPr>
          <w:rFonts w:ascii="Arial" w:hAnsi="Arial" w:cs="Arial"/>
          <w:bCs/>
          <w:sz w:val="20"/>
          <w:szCs w:val="20"/>
        </w:rPr>
        <w:t>originally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Curiously, although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Melbourne Magistrates’ Court] never complied with s.505(1)(a), having always been in completely separate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16D40A4E" w14:textId="77777777" w:rsidR="00CE404E"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the definition of ‘proper venue’ in s.3(1).</w:t>
      </w:r>
      <w:r w:rsidR="00CD4244">
        <w:rPr>
          <w:rFonts w:ascii="Arial" w:hAnsi="Arial" w:cs="Arial"/>
          <w:bCs/>
          <w:sz w:val="20"/>
          <w:szCs w:val="20"/>
        </w:rPr>
        <w:t xml:space="preserve">  Speaking generally, the ‘proper venue’ is the venue of the Court that is nearest to the place of residence of the child or the place where the subject-matter of the case arose.</w:t>
      </w:r>
    </w:p>
    <w:p w14:paraId="5F9C18D8" w14:textId="77777777" w:rsidR="00CE404E" w:rsidRDefault="00CE404E" w:rsidP="00CE404E">
      <w:pPr>
        <w:jc w:val="both"/>
        <w:rPr>
          <w:rFonts w:ascii="Arial" w:hAnsi="Arial" w:cs="Arial"/>
          <w:sz w:val="20"/>
        </w:rPr>
      </w:pPr>
    </w:p>
    <w:p w14:paraId="0271ED64" w14:textId="77777777" w:rsidR="00CD4244"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  New s.505A now provides </w:t>
      </w:r>
      <w:r w:rsidR="00571B98">
        <w:rPr>
          <w:rFonts w:ascii="Arial" w:hAnsi="Arial" w:cs="Arial"/>
          <w:bCs/>
          <w:sz w:val="20"/>
          <w:szCs w:val="20"/>
        </w:rPr>
        <w:t>the following</w:t>
      </w:r>
      <w:r>
        <w:rPr>
          <w:rFonts w:ascii="Arial" w:hAnsi="Arial" w:cs="Arial"/>
          <w:bCs/>
          <w:sz w:val="20"/>
          <w:szCs w:val="20"/>
        </w:rPr>
        <w:t xml:space="preserve"> link with the definition of ‘proper venue’ in s.3(1)</w:t>
      </w:r>
      <w:r w:rsidR="00CD4244">
        <w:rPr>
          <w:rFonts w:ascii="Arial" w:hAnsi="Arial" w:cs="Arial"/>
          <w:bCs/>
          <w:sz w:val="20"/>
          <w:szCs w:val="20"/>
        </w:rPr>
        <w:t>:</w:t>
      </w:r>
    </w:p>
    <w:p w14:paraId="67ACBD6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“(1) Without limiting s.505, the Court may order that a hearing be held at an appropriate place that is not the proper venue for the hearing if the Court considers that-</w:t>
      </w:r>
    </w:p>
    <w:p w14:paraId="68EB6C2A"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for any reason it is appropriate that the hearing not be held at the proper venue; and</w:t>
      </w:r>
    </w:p>
    <w:p w14:paraId="2AA1843D"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it is in the interests of justice that the hearing not be held at the proper venue.</w:t>
      </w:r>
    </w:p>
    <w:p w14:paraId="115AF11A" w14:textId="77777777" w:rsidR="00CD4244" w:rsidRPr="00CB3774" w:rsidRDefault="00CD4244" w:rsidP="00CD4244">
      <w:pPr>
        <w:shd w:val="clear" w:color="auto" w:fill="FFFFFF"/>
        <w:jc w:val="both"/>
        <w:rPr>
          <w:rFonts w:ascii="Arial" w:hAnsi="Arial" w:cs="Arial"/>
          <w:bCs/>
          <w:sz w:val="20"/>
          <w:szCs w:val="20"/>
        </w:rPr>
      </w:pPr>
      <w:r w:rsidRPr="00CB3774">
        <w:rPr>
          <w:rFonts w:ascii="Arial" w:hAnsi="Arial" w:cs="Arial"/>
          <w:bCs/>
          <w:sz w:val="20"/>
          <w:szCs w:val="20"/>
        </w:rPr>
        <w:t>(2) In determining an appropriate place to hold a hearing for the purposes of subsection (1), the Court must first have regard to-</w:t>
      </w:r>
    </w:p>
    <w:p w14:paraId="68E03D39" w14:textId="77777777" w:rsidR="00CD424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places closest to the proper venue for the hearing; and</w:t>
      </w:r>
    </w:p>
    <w:p w14:paraId="7D99982F" w14:textId="77777777" w:rsidR="00CD4244" w:rsidRPr="00CB377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the views of the parties to the proceeding.”</w:t>
      </w:r>
    </w:p>
    <w:p w14:paraId="0870332C" w14:textId="5D7485F1" w:rsidR="000D7DAB" w:rsidRPr="006256FD" w:rsidRDefault="006256FD" w:rsidP="000D7DAB">
      <w:pPr>
        <w:jc w:val="both"/>
        <w:rPr>
          <w:rFonts w:ascii="Arial" w:hAnsi="Arial" w:cs="Arial"/>
          <w:sz w:val="20"/>
          <w:szCs w:val="20"/>
        </w:rPr>
      </w:pPr>
      <w:r w:rsidRPr="006256FD">
        <w:rPr>
          <w:rFonts w:ascii="Arial" w:hAnsi="Arial" w:cs="Arial"/>
          <w:sz w:val="20"/>
          <w:szCs w:val="20"/>
        </w:rPr>
        <w:t xml:space="preserve">For a discussion of the meaning of “interests of justice” in the context of an unopposed but unsuccessful application for a judge-alone trial see the dicta of Jane Dixon J in </w:t>
      </w:r>
      <w:r w:rsidRPr="006256FD">
        <w:rPr>
          <w:rFonts w:ascii="Arial" w:hAnsi="Arial" w:cs="Arial"/>
          <w:i/>
          <w:iCs/>
          <w:sz w:val="20"/>
          <w:szCs w:val="20"/>
        </w:rPr>
        <w:t>DPP v JH</w:t>
      </w:r>
      <w:r w:rsidRPr="006256FD">
        <w:rPr>
          <w:rFonts w:ascii="Arial" w:hAnsi="Arial" w:cs="Arial"/>
          <w:sz w:val="20"/>
          <w:szCs w:val="20"/>
        </w:rPr>
        <w:t xml:space="preserve"> [2022] VSC 237 at [15]-[19], including her Honour’s reference to [2020] VCC 726, cited with approval by Hollingworth J in </w:t>
      </w:r>
      <w:r w:rsidRPr="006256FD">
        <w:rPr>
          <w:rFonts w:ascii="Arial" w:eastAsia="Book Antiqua" w:hAnsi="Arial" w:cs="Arial"/>
          <w:i/>
          <w:sz w:val="20"/>
          <w:szCs w:val="20"/>
        </w:rPr>
        <w:t xml:space="preserve">DPP v </w:t>
      </w:r>
      <w:proofErr w:type="spellStart"/>
      <w:r w:rsidRPr="006256FD">
        <w:rPr>
          <w:rFonts w:ascii="Arial" w:eastAsia="Book Antiqua" w:hAnsi="Arial" w:cs="Arial"/>
          <w:i/>
          <w:sz w:val="20"/>
          <w:szCs w:val="20"/>
        </w:rPr>
        <w:t>Tiba</w:t>
      </w:r>
      <w:proofErr w:type="spellEnd"/>
      <w:r w:rsidRPr="006256FD">
        <w:rPr>
          <w:rFonts w:ascii="Arial" w:eastAsia="Book Antiqua" w:hAnsi="Arial" w:cs="Arial"/>
          <w:i/>
          <w:sz w:val="20"/>
          <w:szCs w:val="20"/>
        </w:rPr>
        <w:t xml:space="preserve"> </w:t>
      </w:r>
      <w:r w:rsidRPr="006256FD">
        <w:rPr>
          <w:rFonts w:ascii="Arial" w:hAnsi="Arial" w:cs="Arial"/>
          <w:sz w:val="20"/>
          <w:szCs w:val="20"/>
        </w:rPr>
        <w:t xml:space="preserve">[2020] VSC 600, and also cited with approval by the Court of Appeal in </w:t>
      </w:r>
      <w:r w:rsidRPr="006256FD">
        <w:rPr>
          <w:rFonts w:ascii="Arial" w:eastAsia="Book Antiqua" w:hAnsi="Arial" w:cs="Arial"/>
          <w:i/>
          <w:sz w:val="20"/>
          <w:szCs w:val="20"/>
        </w:rPr>
        <w:t xml:space="preserve">Hooper v </w:t>
      </w:r>
      <w:proofErr w:type="spellStart"/>
      <w:r w:rsidRPr="006256FD">
        <w:rPr>
          <w:rFonts w:ascii="Arial" w:eastAsia="Book Antiqua" w:hAnsi="Arial" w:cs="Arial"/>
          <w:i/>
          <w:sz w:val="20"/>
          <w:szCs w:val="20"/>
        </w:rPr>
        <w:t>Oxymed</w:t>
      </w:r>
      <w:proofErr w:type="spellEnd"/>
      <w:r w:rsidRPr="006256FD">
        <w:rPr>
          <w:rFonts w:ascii="Arial" w:eastAsia="Book Antiqua" w:hAnsi="Arial" w:cs="Arial"/>
          <w:i/>
          <w:sz w:val="20"/>
          <w:szCs w:val="20"/>
        </w:rPr>
        <w:t xml:space="preserve"> Australia Pty Ltd</w:t>
      </w:r>
      <w:r w:rsidRPr="006256FD">
        <w:rPr>
          <w:rFonts w:ascii="Arial" w:hAnsi="Arial" w:cs="Arial"/>
          <w:sz w:val="20"/>
          <w:szCs w:val="20"/>
        </w:rPr>
        <w:t xml:space="preserve"> [2021] VSCA 68 [37].</w:t>
      </w:r>
    </w:p>
    <w:p w14:paraId="4939C39D" w14:textId="77777777" w:rsidR="006256FD" w:rsidRPr="00E11477" w:rsidRDefault="006256FD" w:rsidP="000D7DAB">
      <w:pPr>
        <w:jc w:val="both"/>
        <w:rPr>
          <w:rFonts w:ascii="Arial" w:hAnsi="Arial" w:cs="Arial"/>
          <w:sz w:val="20"/>
        </w:rPr>
      </w:pPr>
    </w:p>
    <w:p w14:paraId="5367C845" w14:textId="77777777"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0"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In [5] her Honour referred with approval to the legal principles set out in </w:t>
      </w:r>
      <w:r w:rsidRPr="00E11477">
        <w:rPr>
          <w:rFonts w:ascii="Arial" w:hAnsi="Arial" w:cs="Arial"/>
          <w:i/>
          <w:sz w:val="20"/>
        </w:rPr>
        <w:t xml:space="preserve">R v </w:t>
      </w:r>
      <w:proofErr w:type="spellStart"/>
      <w:r w:rsidRPr="00E11477">
        <w:rPr>
          <w:rFonts w:ascii="Arial" w:hAnsi="Arial" w:cs="Arial"/>
          <w:i/>
          <w:sz w:val="20"/>
        </w:rPr>
        <w:t>Iaria</w:t>
      </w:r>
      <w:proofErr w:type="spellEnd"/>
      <w:r w:rsidRPr="00E11477">
        <w:rPr>
          <w:rFonts w:ascii="Arial" w:hAnsi="Arial" w:cs="Arial"/>
          <w:i/>
          <w:sz w:val="20"/>
        </w:rPr>
        <w:t xml:space="preserve"> and </w:t>
      </w:r>
      <w:proofErr w:type="spellStart"/>
      <w:r w:rsidRPr="00E11477">
        <w:rPr>
          <w:rFonts w:ascii="Arial" w:hAnsi="Arial" w:cs="Arial"/>
          <w:i/>
          <w:sz w:val="20"/>
        </w:rPr>
        <w:t>Panozzo</w:t>
      </w:r>
      <w:proofErr w:type="spellEnd"/>
      <w:r>
        <w:rPr>
          <w:rFonts w:ascii="Arial" w:hAnsi="Arial" w:cs="Arial"/>
          <w:sz w:val="20"/>
        </w:rPr>
        <w:t xml:space="preserve"> [2004] VSC 96 at [10] where Nettle J quoted with approval the formulation of Pincus JA in </w:t>
      </w:r>
      <w:r w:rsidRPr="00E11477">
        <w:rPr>
          <w:rFonts w:ascii="Arial" w:hAnsi="Arial" w:cs="Arial"/>
          <w:i/>
          <w:sz w:val="20"/>
        </w:rPr>
        <w:t xml:space="preserve">R v </w:t>
      </w:r>
      <w:proofErr w:type="spellStart"/>
      <w:r w:rsidRPr="00E11477">
        <w:rPr>
          <w:rFonts w:ascii="Arial" w:hAnsi="Arial" w:cs="Arial"/>
          <w:i/>
          <w:sz w:val="20"/>
        </w:rPr>
        <w:t>Yanner</w:t>
      </w:r>
      <w:proofErr w:type="spellEnd"/>
      <w:r>
        <w:rPr>
          <w:rFonts w:ascii="Arial" w:hAnsi="Arial" w:cs="Arial"/>
          <w:sz w:val="20"/>
        </w:rPr>
        <w:t xml:space="preserve"> [1988] 2 </w:t>
      </w:r>
      <w:proofErr w:type="spellStart"/>
      <w:r>
        <w:rPr>
          <w:rFonts w:ascii="Arial" w:hAnsi="Arial" w:cs="Arial"/>
          <w:sz w:val="20"/>
        </w:rPr>
        <w:t>Qd</w:t>
      </w:r>
      <w:proofErr w:type="spellEnd"/>
      <w:r>
        <w:rPr>
          <w:rFonts w:ascii="Arial" w:hAnsi="Arial" w:cs="Arial"/>
          <w:sz w:val="20"/>
        </w:rPr>
        <w:t xml:space="preserve"> R 208:</w:t>
      </w:r>
    </w:p>
    <w:p w14:paraId="4F7ADC20" w14:textId="77777777" w:rsidR="000D7DAB" w:rsidRPr="00E11477" w:rsidRDefault="000D7DAB" w:rsidP="000D7DAB">
      <w:pPr>
        <w:spacing w:before="60" w:after="60"/>
        <w:ind w:left="567" w:right="567"/>
        <w:jc w:val="both"/>
        <w:rPr>
          <w:rFonts w:ascii="Arial" w:hAnsi="Arial" w:cs="Arial"/>
          <w:sz w:val="22"/>
        </w:rPr>
      </w:pPr>
      <w:r>
        <w:rPr>
          <w:rFonts w:ascii="Arial" w:hAnsi="Arial" w:cs="Arial"/>
          <w:sz w:val="20"/>
        </w:rPr>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 ‘removal being warranted where sufficient cause is shown’.</w:t>
      </w:r>
      <w:r>
        <w:rPr>
          <w:rFonts w:ascii="Arial" w:hAnsi="Arial" w:cs="Arial"/>
          <w:sz w:val="20"/>
        </w:rPr>
        <w:t>”</w:t>
      </w:r>
    </w:p>
    <w:p w14:paraId="375BA865" w14:textId="77777777"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 xml:space="preserve">R v </w:t>
      </w:r>
      <w:proofErr w:type="spellStart"/>
      <w:r w:rsidRPr="00E11477">
        <w:rPr>
          <w:rFonts w:ascii="Arial" w:hAnsi="Arial" w:cs="Arial"/>
          <w:i/>
          <w:sz w:val="20"/>
        </w:rPr>
        <w:t>Vjestica</w:t>
      </w:r>
      <w:proofErr w:type="spellEnd"/>
      <w:r>
        <w:rPr>
          <w:rFonts w:ascii="Arial" w:hAnsi="Arial" w:cs="Arial"/>
          <w:sz w:val="20"/>
        </w:rPr>
        <w:t xml:space="preserve"> [2008] VSCA 47 per Maxwell P.</w:t>
      </w:r>
    </w:p>
    <w:bookmarkEnd w:id="320"/>
    <w:p w14:paraId="5257EC54" w14:textId="77777777" w:rsidR="000D7DAB" w:rsidRDefault="000D7DAB">
      <w:pPr>
        <w:jc w:val="both"/>
        <w:rPr>
          <w:rFonts w:ascii="Arial" w:hAnsi="Arial" w:cs="Arial"/>
          <w:sz w:val="20"/>
        </w:rPr>
      </w:pPr>
    </w:p>
    <w:p w14:paraId="121230DA" w14:textId="77777777" w:rsidR="001E671F" w:rsidRDefault="00277B85">
      <w:pPr>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Magistrates' Court</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The locations are 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 xml:space="preserve">Broadmeadows &amp; </w:t>
      </w:r>
      <w:r w:rsidR="001E671F" w:rsidRPr="00B46EF1">
        <w:rPr>
          <w:rFonts w:ascii="Arial" w:hAnsi="Arial" w:cs="Arial"/>
          <w:color w:val="000000"/>
          <w:sz w:val="20"/>
        </w:rPr>
        <w:t>Moorabbin JC and at all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suburban locations</w:t>
      </w:r>
      <w:r w:rsidR="002726F0" w:rsidRPr="00B46EF1">
        <w:rPr>
          <w:rFonts w:ascii="Arial" w:hAnsi="Arial" w:cs="Arial"/>
          <w:color w:val="000000"/>
          <w:sz w:val="20"/>
        </w:rPr>
        <w:t xml:space="preserve"> other than </w:t>
      </w:r>
      <w:r w:rsidR="001E671F">
        <w:rPr>
          <w:rFonts w:ascii="Arial" w:hAnsi="Arial" w:cs="Arial"/>
          <w:color w:val="000000"/>
          <w:sz w:val="20"/>
        </w:rPr>
        <w:t xml:space="preserve">Broadmeadows and </w:t>
      </w:r>
      <w:r w:rsidR="002726F0" w:rsidRPr="00B46EF1">
        <w:rPr>
          <w:rFonts w:ascii="Arial" w:hAnsi="Arial" w:cs="Arial"/>
          <w:color w:val="000000"/>
          <w:sz w:val="20"/>
        </w:rPr>
        <w:t>Moorabbin JC</w:t>
      </w:r>
      <w:r w:rsidRPr="00B46EF1">
        <w:rPr>
          <w:rFonts w:ascii="Arial" w:hAnsi="Arial" w:cs="Arial"/>
          <w:color w:val="000000"/>
          <w:sz w:val="20"/>
        </w:rPr>
        <w:t>, the Court sits only in the Criminal Division and in that part of the Family Division relating to intervention order</w:t>
      </w:r>
      <w:r w:rsidR="0004519A" w:rsidRPr="00B46EF1">
        <w:rPr>
          <w:rFonts w:ascii="Arial" w:hAnsi="Arial" w:cs="Arial"/>
          <w:color w:val="000000"/>
          <w:sz w:val="20"/>
        </w:rPr>
        <w:t>s</w:t>
      </w:r>
      <w:r w:rsidRPr="00B46EF1">
        <w:rPr>
          <w:rFonts w:ascii="Arial" w:hAnsi="Arial" w:cs="Arial"/>
          <w:color w:val="000000"/>
          <w:sz w:val="20"/>
        </w:rPr>
        <w:t xml:space="preserve">.  </w:t>
      </w:r>
      <w:r w:rsidR="001E671F">
        <w:rPr>
          <w:rFonts w:ascii="Arial" w:hAnsi="Arial" w:cs="Arial"/>
          <w:color w:val="000000"/>
          <w:sz w:val="20"/>
        </w:rPr>
        <w:t>Except for final contests listed for more than 5 days or unless there are security issues</w:t>
      </w:r>
      <w:r w:rsidR="009A770D">
        <w:rPr>
          <w:rFonts w:ascii="Arial" w:hAnsi="Arial" w:cs="Arial"/>
          <w:color w:val="000000"/>
          <w:sz w:val="20"/>
        </w:rPr>
        <w:t xml:space="preserve">, all </w:t>
      </w:r>
      <w:r w:rsidR="001E671F">
        <w:rPr>
          <w:rFonts w:ascii="Arial" w:hAnsi="Arial" w:cs="Arial"/>
          <w:color w:val="000000"/>
          <w:sz w:val="20"/>
        </w:rPr>
        <w:t>Family Division cases-</w:t>
      </w:r>
    </w:p>
    <w:p w14:paraId="5EE8E8F8" w14:textId="77777777" w:rsidR="001E671F" w:rsidRDefault="001E671F" w:rsidP="0073729A">
      <w:pPr>
        <w:numPr>
          <w:ilvl w:val="0"/>
          <w:numId w:val="15"/>
        </w:numPr>
        <w:ind w:left="357" w:hanging="357"/>
        <w:jc w:val="both"/>
        <w:rPr>
          <w:rFonts w:ascii="Arial" w:hAnsi="Arial" w:cs="Arial"/>
          <w:color w:val="000000"/>
          <w:sz w:val="20"/>
        </w:rPr>
      </w:pPr>
      <w:r>
        <w:rPr>
          <w:rFonts w:ascii="Arial" w:hAnsi="Arial" w:cs="Arial"/>
          <w:color w:val="000000"/>
          <w:sz w:val="20"/>
        </w:rPr>
        <w:t xml:space="preserve">originating from </w:t>
      </w:r>
      <w:r w:rsidR="000A5CEF">
        <w:rPr>
          <w:rFonts w:ascii="Arial" w:hAnsi="Arial" w:cs="Arial"/>
          <w:color w:val="000000"/>
          <w:sz w:val="20"/>
        </w:rPr>
        <w:t>DFFH</w:t>
      </w:r>
      <w:r w:rsidRPr="00B46EF1">
        <w:rPr>
          <w:rFonts w:ascii="Arial" w:hAnsi="Arial" w:cs="Arial"/>
          <w:color w:val="000000"/>
          <w:sz w:val="20"/>
        </w:rPr>
        <w:t>’</w:t>
      </w:r>
      <w:r w:rsidR="000A5CEF">
        <w:rPr>
          <w:rFonts w:ascii="Arial" w:hAnsi="Arial" w:cs="Arial"/>
          <w:color w:val="000000"/>
          <w:sz w:val="20"/>
        </w:rPr>
        <w:t>s</w:t>
      </w:r>
      <w:r w:rsidRPr="00B46EF1">
        <w:rPr>
          <w:rFonts w:ascii="Arial" w:hAnsi="Arial" w:cs="Arial"/>
          <w:color w:val="000000"/>
          <w:sz w:val="20"/>
        </w:rPr>
        <w:t xml:space="preserve"> Southern region offices</w:t>
      </w:r>
      <w:r>
        <w:rPr>
          <w:rFonts w:ascii="Arial" w:hAnsi="Arial" w:cs="Arial"/>
          <w:color w:val="000000"/>
          <w:sz w:val="20"/>
        </w:rPr>
        <w:t xml:space="preserve"> are </w:t>
      </w:r>
      <w:r w:rsidR="000D7DAB">
        <w:rPr>
          <w:rFonts w:ascii="Arial" w:hAnsi="Arial" w:cs="Arial"/>
          <w:color w:val="000000"/>
          <w:sz w:val="20"/>
        </w:rPr>
        <w:t xml:space="preserve">generally </w:t>
      </w:r>
      <w:r>
        <w:rPr>
          <w:rFonts w:ascii="Arial" w:hAnsi="Arial" w:cs="Arial"/>
          <w:color w:val="000000"/>
          <w:sz w:val="20"/>
        </w:rPr>
        <w:t>heard at Moorabbin JC;</w:t>
      </w:r>
    </w:p>
    <w:p w14:paraId="283E60C4" w14:textId="77777777" w:rsidR="001E671F" w:rsidRDefault="001E671F" w:rsidP="0073729A">
      <w:pPr>
        <w:numPr>
          <w:ilvl w:val="0"/>
          <w:numId w:val="15"/>
        </w:numPr>
        <w:ind w:left="357" w:hanging="357"/>
        <w:jc w:val="both"/>
        <w:rPr>
          <w:rFonts w:ascii="Arial" w:hAnsi="Arial" w:cs="Arial"/>
          <w:color w:val="000000"/>
          <w:sz w:val="20"/>
        </w:rPr>
      </w:pPr>
      <w:r>
        <w:rPr>
          <w:rFonts w:ascii="Arial" w:hAnsi="Arial" w:cs="Arial"/>
          <w:color w:val="000000"/>
          <w:sz w:val="20"/>
        </w:rPr>
        <w:t>originating from D</w:t>
      </w:r>
      <w:r w:rsidR="000A5CEF">
        <w:rPr>
          <w:rFonts w:ascii="Arial" w:hAnsi="Arial" w:cs="Arial"/>
          <w:color w:val="000000"/>
          <w:sz w:val="20"/>
        </w:rPr>
        <w:t>FFH</w:t>
      </w:r>
      <w:r>
        <w:rPr>
          <w:rFonts w:ascii="Arial" w:hAnsi="Arial" w:cs="Arial"/>
          <w:color w:val="000000"/>
          <w:sz w:val="20"/>
        </w:rPr>
        <w:t>’</w:t>
      </w:r>
      <w:r w:rsidR="000A5CEF">
        <w:rPr>
          <w:rFonts w:ascii="Arial" w:hAnsi="Arial" w:cs="Arial"/>
          <w:color w:val="000000"/>
          <w:sz w:val="20"/>
        </w:rPr>
        <w:t>s</w:t>
      </w:r>
      <w:r>
        <w:rPr>
          <w:rFonts w:ascii="Arial" w:hAnsi="Arial" w:cs="Arial"/>
          <w:color w:val="000000"/>
          <w:sz w:val="20"/>
        </w:rPr>
        <w:t xml:space="preserve"> Preston office are </w:t>
      </w:r>
      <w:r w:rsidR="000D7DAB">
        <w:rPr>
          <w:rFonts w:ascii="Arial" w:hAnsi="Arial" w:cs="Arial"/>
          <w:color w:val="000000"/>
          <w:sz w:val="20"/>
        </w:rPr>
        <w:t xml:space="preserve">generally </w:t>
      </w:r>
      <w:r>
        <w:rPr>
          <w:rFonts w:ascii="Arial" w:hAnsi="Arial" w:cs="Arial"/>
          <w:color w:val="000000"/>
          <w:sz w:val="20"/>
        </w:rPr>
        <w:t>heard at Broadmeadows.</w:t>
      </w:r>
    </w:p>
    <w:p w14:paraId="7C12FD8A" w14:textId="77777777" w:rsidR="00277B85" w:rsidRPr="00B46EF1" w:rsidRDefault="002726F0">
      <w:pPr>
        <w:jc w:val="both"/>
        <w:rPr>
          <w:rFonts w:ascii="Arial" w:hAnsi="Arial" w:cs="Arial"/>
          <w:color w:val="000000"/>
          <w:sz w:val="20"/>
        </w:rPr>
      </w:pPr>
      <w:r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1732496F" w:rsidR="00277B85" w:rsidRDefault="00C47D81">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mc:AlternateContent>
          <mc:Choice Requires="wpg">
            <w:drawing>
              <wp:anchor distT="0" distB="0" distL="114300" distR="114300" simplePos="0" relativeHeight="251657728" behindDoc="1" locked="0" layoutInCell="1" allowOverlap="1" wp14:anchorId="4EFD34DA" wp14:editId="3BADD788">
                <wp:simplePos x="0" y="0"/>
                <wp:positionH relativeFrom="column">
                  <wp:posOffset>153670</wp:posOffset>
                </wp:positionH>
                <wp:positionV relativeFrom="paragraph">
                  <wp:posOffset>396240</wp:posOffset>
                </wp:positionV>
                <wp:extent cx="5347335" cy="3293340"/>
                <wp:effectExtent l="0" t="19050" r="0" b="2540"/>
                <wp:wrapSquare wrapText="bothSides"/>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3293340"/>
                          <a:chOff x="2040" y="6582"/>
                          <a:chExt cx="8421" cy="4755"/>
                        </a:xfrm>
                      </wpg:grpSpPr>
                      <pic:pic xmlns:pic="http://schemas.openxmlformats.org/drawingml/2006/picture">
                        <pic:nvPicPr>
                          <pic:cNvPr id="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t="29396" b="12968"/>
                          <a:stretch>
                            <a:fillRect/>
                          </a:stretch>
                        </pic:blipFill>
                        <pic:spPr bwMode="auto">
                          <a:xfrm>
                            <a:off x="2116" y="6582"/>
                            <a:ext cx="3305" cy="12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pic:pic xmlns:pic="http://schemas.openxmlformats.org/drawingml/2006/picture">
                        <pic:nvPicPr>
                          <pic:cNvPr id="4" name="Picture 22"/>
                          <pic:cNvPicPr>
                            <a:picLocks noChangeArrowheads="1"/>
                          </pic:cNvPicPr>
                        </pic:nvPicPr>
                        <pic:blipFill>
                          <a:blip r:embed="rId9">
                            <a:extLst>
                              <a:ext uri="{28A0092B-C50C-407E-A947-70E740481C1C}">
                                <a14:useLocalDpi xmlns:a14="http://schemas.microsoft.com/office/drawing/2010/main" val="0"/>
                              </a:ext>
                            </a:extLst>
                          </a:blip>
                          <a:srcRect t="9450"/>
                          <a:stretch>
                            <a:fillRect/>
                          </a:stretch>
                        </pic:blipFill>
                        <pic:spPr bwMode="auto">
                          <a:xfrm>
                            <a:off x="6021" y="6582"/>
                            <a:ext cx="4167" cy="12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A0A0A0"/>
                                  </a:outerShdw>
                                </a:effectLst>
                              </a14:hiddenEffects>
                            </a:ext>
                          </a:extLst>
                        </pic:spPr>
                      </pic:pic>
                      <wps:wsp>
                        <wps:cNvPr id="5" name="Rectangle 23"/>
                        <wps:cNvSpPr>
                          <a:spLocks noChangeArrowheads="1"/>
                        </wps:cNvSpPr>
                        <wps:spPr bwMode="auto">
                          <a:xfrm>
                            <a:off x="2040"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EB35DC" w:rsidRDefault="00721B81">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 xml:space="preserve"> (C</w:t>
                              </w:r>
                              <w:r w:rsidR="00AA0EAC"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olling</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4DE7CD6D" w14:textId="414967F6" w:rsidR="00C27E34"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EFD34DA" id="Group 20" o:spid="_x0000_s1071" style="position:absolute;left:0;text-align:left;margin-left:12.1pt;margin-top:31.2pt;width:421.05pt;height:259.3pt;z-index:-251658752;mso-position-horizontal-relative:text;mso-position-vertical-relative:text" coordorigin="2040,6582" coordsize="8421,4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">
                <v:shape id="Picture 21" o:spid="_x0000_s1072" type="#_x0000_t75" style="position:absolute;left:2116;top:6582;width:3305;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" fillcolor="fuchsia" stroked="t" strokeweight=".5pt">
                  <v:imagedata r:id="rId10" o:title="" croptop="19265f" cropbottom="8499f"/>
                  <v:shadow color="#a0a0a0"/>
                </v:shape>
                <v:shape id="Picture 22" o:spid="_x0000_s1073" type="#_x0000_t75" style="position:absolute;left:6021;top:6582;width:4167;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" fillcolor="fuchsia" stroked="t" strokeweight="1pt">
                  <v:imagedata r:id="rId11" o:title="" croptop="6193f"/>
                  <v:shadow color="#a0a0a0"/>
                  <o:lock v:ext="edit" aspectratio="f"/>
                </v:shape>
                <v:rect id="Rectangle 23" o:spid="_x0000_s1074" style="position:absolute;left:2040;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72031CC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C7435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112C616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6EA23F7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616A23F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3FF23290" w14:textId="77777777" w:rsidR="009A770D" w:rsidRPr="00C47D81" w:rsidRDefault="009A770D" w:rsidP="009A770D">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498A9FDE"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6623F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0C68693D"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1C99F14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58C8DE8B"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D0E607A" w14:textId="77777777" w:rsidR="0002691F" w:rsidRDefault="0002691F">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75" style="position:absolute;left:4320;top:7984;width:19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D1144B0"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0A84D22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247E0CB0"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12B98778"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728EBDA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690F1000"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01E5C9EA"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677FB76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29ACAAE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6024B296" w14:textId="77777777" w:rsidR="0004519A" w:rsidRPr="00C47D81" w:rsidRDefault="0004519A">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7AE40273" w14:textId="77777777" w:rsidR="0002691F"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4127BEAC"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76" style="position:absolute;left:6621;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77BFD446" w14:textId="77777777" w:rsidR="0004519A" w:rsidRPr="00C47D81" w:rsidRDefault="0004519A">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153F85C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0FB0E90" w14:textId="77777777" w:rsidR="001B40C1" w:rsidRPr="00C47D81" w:rsidRDefault="001B40C1">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7A6A6EC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602962B2"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2EBC37BB" w14:textId="77777777" w:rsidR="00721B81" w:rsidRPr="00EB35DC" w:rsidRDefault="00721B81">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 xml:space="preserve"> (C</w:t>
                        </w:r>
                        <w:r w:rsidR="00AA0EAC"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olling</w:t>
                        </w:r>
                        <w:r w:rsidR="001B40C1"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wood)</w:t>
                        </w:r>
                      </w:p>
                      <w:p w14:paraId="05B2DE7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3A0C894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0DFAC4FB"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4DE7CD6D" w14:textId="414967F6" w:rsidR="00C27E34" w:rsidRPr="00A47FA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50C0B4B9"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77"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7A1F52E0" w14:textId="77777777" w:rsidR="00C27E34" w:rsidRPr="00C47D81" w:rsidRDefault="00C27E34">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1EBB670B" w14:textId="77777777" w:rsidR="009531AB" w:rsidRPr="00C47D81" w:rsidRDefault="009531AB">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166CDAA7" w14:textId="77777777" w:rsidR="00721B81" w:rsidRPr="00C47D81" w:rsidRDefault="00721B81">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690D015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2F9948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2BC355FC" w14:textId="77777777" w:rsidR="0002691F" w:rsidRPr="00C47D81" w:rsidRDefault="0002691F">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7FC669B4"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9D21154"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0AEFB5EF"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29235363"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4B42D455" w14:textId="77777777" w:rsidR="0002691F" w:rsidRPr="00C47D81" w:rsidRDefault="0002691F">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5DD892C6"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5883A439" w14:textId="77777777" w:rsidR="0002691F" w:rsidRPr="00C47D81" w:rsidRDefault="0002691F">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wrap type="square"/>
              </v:group>
            </w:pict>
          </mc:Fallback>
        </mc:AlternateContent>
      </w:r>
      <w:r w:rsidR="00277B85">
        <w:rPr>
          <w:rFonts w:ascii="Arial Rounded MT Bold" w:hAnsi="Arial Rounded MT Bold"/>
          <w:color w:val="000000"/>
          <w:sz w:val="32"/>
          <w:szCs w:val="32"/>
        </w:rPr>
        <w:t>VICTORIAN CHILDREN’S COURT VENUES</w:t>
      </w:r>
    </w:p>
    <w:p w14:paraId="1BCA3659" w14:textId="77777777" w:rsidR="00277B85" w:rsidRDefault="00277B85" w:rsidP="00B461AE">
      <w:pPr>
        <w:spacing w:before="60"/>
        <w:jc w:val="both"/>
        <w:rPr>
          <w:rFonts w:ascii="Arial" w:hAnsi="Arial" w:cs="Arial"/>
          <w:sz w:val="20"/>
        </w:rPr>
      </w:pPr>
      <w:r>
        <w:rPr>
          <w:rFonts w:ascii="Arial" w:hAnsi="Arial" w:cs="Arial"/>
          <w:sz w:val="20"/>
        </w:rPr>
        <w:t>In addition, Melbourne Children's Court and many of the suburban, country and regional venues are equipped with video-conferencing &amp; remote witness facilities.  These have 2 functions:</w:t>
      </w:r>
    </w:p>
    <w:p w14:paraId="3793B705" w14:textId="77777777" w:rsidR="00277B85" w:rsidRDefault="00277B85" w:rsidP="0073729A">
      <w:pPr>
        <w:numPr>
          <w:ilvl w:val="0"/>
          <w:numId w:val="8"/>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magistrate and/or one or more parties to be in a different location from another party; thus, for instance, a magistrate in </w:t>
      </w:r>
      <w:smartTag w:uri="urn:schemas-microsoft-com:office:smarttags" w:element="City">
        <w:r>
          <w:rPr>
            <w:rFonts w:ascii="Arial" w:hAnsi="Arial" w:cs="Arial"/>
            <w:sz w:val="20"/>
          </w:rPr>
          <w:t>Melbourne</w:t>
        </w:r>
      </w:smartTag>
      <w:r>
        <w:rPr>
          <w:rFonts w:ascii="Arial" w:hAnsi="Arial" w:cs="Arial"/>
          <w:sz w:val="20"/>
        </w:rPr>
        <w:t xml:space="preserve"> can preside over a case in which some or all of the parties are in Bendigo;</w:t>
      </w:r>
    </w:p>
    <w:p w14:paraId="38E1079E" w14:textId="77777777" w:rsidR="00277B85" w:rsidRDefault="00277B85" w:rsidP="0073729A">
      <w:pPr>
        <w:numPr>
          <w:ilvl w:val="0"/>
          <w:numId w:val="8"/>
        </w:numPr>
        <w:tabs>
          <w:tab w:val="num" w:pos="723"/>
        </w:tabs>
        <w:jc w:val="both"/>
        <w:rPr>
          <w:rFonts w:ascii="Arial" w:hAnsi="Arial" w:cs="Arial"/>
          <w:sz w:val="20"/>
        </w:rPr>
      </w:pPr>
      <w:r>
        <w:rPr>
          <w:rFonts w:ascii="Arial" w:hAnsi="Arial" w:cs="Arial"/>
          <w:sz w:val="20"/>
        </w:rPr>
        <w:t>to allow a witness who is in a location remote from the courtroom to give evidence and be cross-examined without coming into the courtroom; there are 2 main situations in which the Court will permit this to be used:</w:t>
      </w:r>
    </w:p>
    <w:p w14:paraId="2BEE1935" w14:textId="51A34E72" w:rsidR="00277B85" w:rsidRDefault="00277B85">
      <w:pPr>
        <w:ind w:left="726" w:hanging="363"/>
        <w:jc w:val="both"/>
        <w:rPr>
          <w:rFonts w:ascii="Arial" w:hAnsi="Arial" w:cs="Arial"/>
          <w:sz w:val="20"/>
        </w:rPr>
      </w:pPr>
      <w:r>
        <w:rPr>
          <w:rFonts w:ascii="Arial" w:hAnsi="Arial" w:cs="Arial"/>
          <w:sz w:val="20"/>
        </w:rPr>
        <w:t>(i)</w:t>
      </w:r>
      <w:r>
        <w:rPr>
          <w:rFonts w:ascii="Arial" w:hAnsi="Arial" w:cs="Arial"/>
          <w:sz w:val="20"/>
        </w:rPr>
        <w:tab/>
        <w:t xml:space="preserve">where a witness is interstate or overseas or in another town or city: see e.g. s.37D &amp; Part IIA of the </w:t>
      </w:r>
      <w:r w:rsidRPr="005161F3">
        <w:rPr>
          <w:rFonts w:ascii="Arial" w:hAnsi="Arial" w:cs="Arial"/>
          <w:i/>
          <w:iCs/>
          <w:sz w:val="20"/>
        </w:rPr>
        <w:t>Evidence Act 1958</w:t>
      </w:r>
      <w:r w:rsidR="005161F3" w:rsidRPr="005161F3">
        <w:rPr>
          <w:rFonts w:ascii="Arial" w:hAnsi="Arial" w:cs="Arial"/>
          <w:sz w:val="20"/>
        </w:rPr>
        <w:t xml:space="preserve"> </w:t>
      </w:r>
      <w:r>
        <w:rPr>
          <w:rFonts w:ascii="Arial" w:hAnsi="Arial" w:cs="Arial"/>
          <w:sz w:val="20"/>
        </w:rPr>
        <w:t>[No.6246].</w:t>
      </w:r>
    </w:p>
    <w:p w14:paraId="6849D3CD" w14:textId="67572636" w:rsidR="00277B85"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 xml:space="preserve">where a witness is in the same town or city but the court orders that, for reasons of convenience, </w:t>
      </w:r>
      <w:r w:rsidR="00C72E5B">
        <w:rPr>
          <w:rFonts w:ascii="Arial" w:hAnsi="Arial" w:cs="Arial"/>
          <w:sz w:val="20"/>
        </w:rPr>
        <w:t>safety</w:t>
      </w:r>
      <w:r>
        <w:rPr>
          <w:rFonts w:ascii="Arial" w:hAnsi="Arial" w:cs="Arial"/>
          <w:sz w:val="20"/>
        </w:rPr>
        <w:t xml:space="preserve"> or protection of the witness, the witness should not be in the same room as a party: see e.g. s.37C &amp; Part IIA of the Evidence Act 1958</w:t>
      </w:r>
      <w:r>
        <w:rPr>
          <w:rFonts w:ascii="Arial" w:hAnsi="Arial" w:cs="Arial"/>
          <w:sz w:val="16"/>
        </w:rPr>
        <w:t xml:space="preserve">; </w:t>
      </w:r>
      <w:r>
        <w:rPr>
          <w:rFonts w:ascii="Arial" w:hAnsi="Arial" w:cs="Arial"/>
          <w:sz w:val="20"/>
        </w:rPr>
        <w:t xml:space="preserve">see also </w:t>
      </w:r>
      <w:r>
        <w:rPr>
          <w:rFonts w:ascii="Arial" w:hAnsi="Arial" w:cs="Arial"/>
          <w:i/>
          <w:iCs/>
          <w:sz w:val="20"/>
        </w:rPr>
        <w:t>R v Goldman</w:t>
      </w:r>
      <w:r>
        <w:rPr>
          <w:rFonts w:ascii="Arial" w:hAnsi="Arial" w:cs="Arial"/>
          <w:sz w:val="20"/>
        </w:rPr>
        <w:t xml:space="preserve"> [2004] VSC 165 where Redlich J traced the genesis of the legislation and analysed a large number of relevant cases - Victorian, Australian &amp; foreign - before concluding at [32] that: "The accused's right to confrontation and the forensic advantages that may flow therefrom needs to be balanced against the need to protect the witness against the risk of harm."</w:t>
      </w:r>
    </w:p>
    <w:p w14:paraId="734F5F99" w14:textId="77777777" w:rsidR="00277B85" w:rsidRPr="000E6664" w:rsidRDefault="00277B85">
      <w:pPr>
        <w:jc w:val="both"/>
        <w:rPr>
          <w:rFonts w:ascii="Arial" w:hAnsi="Arial" w:cs="Arial"/>
          <w:color w:val="000000"/>
          <w:sz w:val="20"/>
        </w:rPr>
      </w:pPr>
    </w:p>
    <w:p w14:paraId="471361A6" w14:textId="36C880B5" w:rsidR="009A770D" w:rsidRDefault="00277B85">
      <w:pPr>
        <w:jc w:val="both"/>
        <w:rPr>
          <w:rFonts w:ascii="Arial" w:hAnsi="Arial" w:cs="Arial"/>
          <w:color w:val="000000"/>
          <w:sz w:val="20"/>
        </w:rPr>
      </w:pPr>
      <w:r w:rsidRPr="000E6664">
        <w:rPr>
          <w:rFonts w:ascii="Arial" w:hAnsi="Arial" w:cs="Arial"/>
          <w:color w:val="000000"/>
          <w:sz w:val="20"/>
        </w:rPr>
        <w:t>Melbourne Children's Court is the headquarters of the Children's Court of Victoria.  The President and Principal Registrar of the Cour</w:t>
      </w:r>
      <w:r w:rsidR="00AC4D58" w:rsidRPr="000E6664">
        <w:rPr>
          <w:rFonts w:ascii="Arial" w:hAnsi="Arial" w:cs="Arial"/>
          <w:color w:val="000000"/>
          <w:sz w:val="20"/>
        </w:rPr>
        <w:t xml:space="preserve">t are located there, as are </w:t>
      </w:r>
      <w:r w:rsidR="00264E08" w:rsidRPr="000E6664">
        <w:rPr>
          <w:rFonts w:ascii="Arial" w:hAnsi="Arial" w:cs="Arial"/>
          <w:color w:val="000000"/>
          <w:sz w:val="20"/>
        </w:rPr>
        <w:t>1</w:t>
      </w:r>
      <w:r w:rsidR="005E1DB8">
        <w:rPr>
          <w:rFonts w:ascii="Arial" w:hAnsi="Arial" w:cs="Arial"/>
          <w:color w:val="000000"/>
          <w:sz w:val="20"/>
        </w:rPr>
        <w:t>3</w:t>
      </w:r>
      <w:r w:rsidRPr="000E6664">
        <w:rPr>
          <w:rFonts w:ascii="Arial" w:hAnsi="Arial" w:cs="Arial"/>
          <w:color w:val="000000"/>
          <w:sz w:val="20"/>
        </w:rPr>
        <w:t xml:space="preserve"> magistrates </w:t>
      </w:r>
      <w:r w:rsidR="00F378E0" w:rsidRPr="000E6664">
        <w:rPr>
          <w:rFonts w:ascii="Arial" w:hAnsi="Arial" w:cs="Arial"/>
          <w:color w:val="000000"/>
          <w:sz w:val="20"/>
        </w:rPr>
        <w:t xml:space="preserve">and </w:t>
      </w:r>
      <w:r w:rsidR="00C444AC">
        <w:rPr>
          <w:rFonts w:ascii="Arial" w:hAnsi="Arial" w:cs="Arial"/>
          <w:color w:val="000000"/>
          <w:sz w:val="20"/>
        </w:rPr>
        <w:t>3</w:t>
      </w:r>
      <w:r w:rsidR="000D597F" w:rsidRPr="000E6664">
        <w:rPr>
          <w:rFonts w:ascii="Arial" w:hAnsi="Arial" w:cs="Arial"/>
          <w:color w:val="000000"/>
          <w:sz w:val="20"/>
        </w:rPr>
        <w:t xml:space="preserve"> reserve</w:t>
      </w:r>
      <w:r w:rsidR="00F378E0" w:rsidRPr="000E6664">
        <w:rPr>
          <w:rFonts w:ascii="Arial" w:hAnsi="Arial" w:cs="Arial"/>
          <w:color w:val="000000"/>
          <w:sz w:val="20"/>
        </w:rPr>
        <w:t xml:space="preserve"> magistrate</w:t>
      </w:r>
      <w:r w:rsidR="009A770D">
        <w:rPr>
          <w:rFonts w:ascii="Arial" w:hAnsi="Arial" w:cs="Arial"/>
          <w:color w:val="000000"/>
          <w:sz w:val="20"/>
        </w:rPr>
        <w:t>s</w:t>
      </w:r>
      <w:r w:rsidR="00F378E0" w:rsidRPr="000E6664">
        <w:rPr>
          <w:rFonts w:ascii="Arial" w:hAnsi="Arial" w:cs="Arial"/>
          <w:color w:val="000000"/>
          <w:sz w:val="20"/>
        </w:rPr>
        <w:t xml:space="preserve"> </w:t>
      </w:r>
      <w:r w:rsidRPr="000E6664">
        <w:rPr>
          <w:rFonts w:ascii="Arial" w:hAnsi="Arial" w:cs="Arial"/>
          <w:color w:val="000000"/>
          <w:sz w:val="20"/>
        </w:rPr>
        <w:t>who are currently assigned full-time to the Children's Cour</w:t>
      </w:r>
      <w:r w:rsidR="00AC4D58" w:rsidRPr="000E6664">
        <w:rPr>
          <w:rFonts w:ascii="Arial" w:hAnsi="Arial" w:cs="Arial"/>
          <w:color w:val="000000"/>
          <w:sz w:val="20"/>
        </w:rPr>
        <w:t xml:space="preserve">t.  </w:t>
      </w:r>
      <w:r w:rsidR="005E1DB8">
        <w:rPr>
          <w:rFonts w:ascii="Arial" w:hAnsi="Arial" w:cs="Arial"/>
          <w:color w:val="000000"/>
          <w:sz w:val="20"/>
        </w:rPr>
        <w:t xml:space="preserve">In addition </w:t>
      </w:r>
      <w:r w:rsidR="009A770D">
        <w:rPr>
          <w:rFonts w:ascii="Arial" w:hAnsi="Arial" w:cs="Arial"/>
          <w:color w:val="000000"/>
          <w:sz w:val="20"/>
        </w:rPr>
        <w:t xml:space="preserve">RCM Dotchin is located at Moorabbin JC and is assisted by </w:t>
      </w:r>
      <w:r w:rsidR="005E1DB8">
        <w:rPr>
          <w:rFonts w:ascii="Arial" w:hAnsi="Arial" w:cs="Arial"/>
          <w:color w:val="000000"/>
          <w:sz w:val="20"/>
        </w:rPr>
        <w:t>two</w:t>
      </w:r>
      <w:r w:rsidR="009A770D">
        <w:rPr>
          <w:rFonts w:ascii="Arial" w:hAnsi="Arial" w:cs="Arial"/>
          <w:color w:val="000000"/>
          <w:sz w:val="20"/>
        </w:rPr>
        <w:t xml:space="preserve"> </w:t>
      </w:r>
      <w:r w:rsidR="005E1DB8">
        <w:rPr>
          <w:rFonts w:ascii="Arial" w:hAnsi="Arial" w:cs="Arial"/>
          <w:color w:val="000000"/>
          <w:sz w:val="20"/>
        </w:rPr>
        <w:t>magistrates</w:t>
      </w:r>
      <w:r w:rsidR="009A770D">
        <w:rPr>
          <w:rFonts w:ascii="Arial" w:hAnsi="Arial" w:cs="Arial"/>
          <w:color w:val="000000"/>
          <w:sz w:val="20"/>
        </w:rPr>
        <w:t>.  RCM M</w:t>
      </w:r>
      <w:r w:rsidR="00C444AC">
        <w:rPr>
          <w:rFonts w:ascii="Arial" w:hAnsi="Arial" w:cs="Arial"/>
          <w:color w:val="000000"/>
          <w:sz w:val="20"/>
        </w:rPr>
        <w:t>acp</w:t>
      </w:r>
      <w:r w:rsidR="009A770D">
        <w:rPr>
          <w:rFonts w:ascii="Arial" w:hAnsi="Arial" w:cs="Arial"/>
          <w:color w:val="000000"/>
          <w:sz w:val="20"/>
        </w:rPr>
        <w:t xml:space="preserve">herson is located at Broadmeadows and is assisted by one </w:t>
      </w:r>
      <w:r w:rsidR="005E1DB8">
        <w:rPr>
          <w:rFonts w:ascii="Arial" w:hAnsi="Arial" w:cs="Arial"/>
          <w:color w:val="000000"/>
          <w:sz w:val="20"/>
        </w:rPr>
        <w:t>magistrate</w:t>
      </w:r>
      <w:r w:rsidR="009A770D">
        <w:rPr>
          <w:rFonts w:ascii="Arial" w:hAnsi="Arial" w:cs="Arial"/>
          <w:color w:val="000000"/>
          <w:sz w:val="20"/>
        </w:rPr>
        <w:t>.</w:t>
      </w:r>
      <w:r w:rsidR="00301518">
        <w:rPr>
          <w:rFonts w:ascii="Arial" w:hAnsi="Arial" w:cs="Arial"/>
          <w:color w:val="000000"/>
          <w:sz w:val="20"/>
        </w:rPr>
        <w:t xml:space="preserve">  </w:t>
      </w:r>
      <w:r w:rsidR="008242B1">
        <w:rPr>
          <w:rFonts w:ascii="Arial" w:hAnsi="Arial" w:cs="Arial"/>
          <w:color w:val="000000"/>
          <w:sz w:val="20"/>
        </w:rPr>
        <w:t>Four</w:t>
      </w:r>
      <w:r w:rsidR="00301518">
        <w:rPr>
          <w:rFonts w:ascii="Arial" w:hAnsi="Arial" w:cs="Arial"/>
          <w:color w:val="000000"/>
          <w:sz w:val="20"/>
        </w:rPr>
        <w:t xml:space="preserve"> judicial </w:t>
      </w:r>
      <w:r w:rsidR="008242B1">
        <w:rPr>
          <w:rFonts w:ascii="Arial" w:hAnsi="Arial" w:cs="Arial"/>
          <w:color w:val="000000"/>
          <w:sz w:val="20"/>
        </w:rPr>
        <w:t>registrars</w:t>
      </w:r>
      <w:r w:rsidR="00301518">
        <w:rPr>
          <w:rFonts w:ascii="Arial" w:hAnsi="Arial" w:cs="Arial"/>
          <w:color w:val="000000"/>
          <w:sz w:val="20"/>
        </w:rPr>
        <w:t xml:space="preserve"> </w:t>
      </w:r>
      <w:r w:rsidR="00C72E5B">
        <w:rPr>
          <w:rFonts w:ascii="Arial" w:hAnsi="Arial" w:cs="Arial"/>
          <w:color w:val="000000"/>
          <w:sz w:val="20"/>
        </w:rPr>
        <w:t xml:space="preserve">were </w:t>
      </w:r>
      <w:r w:rsidR="00301518">
        <w:rPr>
          <w:rFonts w:ascii="Arial" w:hAnsi="Arial" w:cs="Arial"/>
          <w:color w:val="000000"/>
          <w:sz w:val="20"/>
        </w:rPr>
        <w:t>appointed to the Children’s Court</w:t>
      </w:r>
      <w:r w:rsidR="00C72E5B">
        <w:rPr>
          <w:rFonts w:ascii="Arial" w:hAnsi="Arial" w:cs="Arial"/>
          <w:color w:val="000000"/>
          <w:sz w:val="20"/>
        </w:rPr>
        <w:t xml:space="preserve"> in May 2021</w:t>
      </w:r>
      <w:r w:rsidR="00301518">
        <w:rPr>
          <w:rFonts w:ascii="Arial" w:hAnsi="Arial" w:cs="Arial"/>
          <w:color w:val="000000"/>
          <w:sz w:val="20"/>
        </w:rPr>
        <w:t>.</w:t>
      </w:r>
    </w:p>
    <w:p w14:paraId="4D95FAE4" w14:textId="77777777" w:rsidR="00277B85" w:rsidRPr="000E6664" w:rsidRDefault="00277B85">
      <w:pPr>
        <w:jc w:val="both"/>
        <w:rPr>
          <w:rFonts w:ascii="Arial" w:hAnsi="Arial" w:cs="Arial"/>
          <w:color w:val="000000"/>
          <w:sz w:val="20"/>
        </w:rPr>
      </w:pPr>
    </w:p>
    <w:p w14:paraId="0DC6D1A6" w14:textId="180874B8" w:rsidR="00277B85" w:rsidRDefault="00277B85">
      <w:pPr>
        <w:jc w:val="both"/>
        <w:rPr>
          <w:rFonts w:ascii="Arial" w:hAnsi="Arial" w:cs="Arial"/>
          <w:sz w:val="20"/>
        </w:rPr>
      </w:pPr>
      <w:r>
        <w:rPr>
          <w:rFonts w:ascii="Arial" w:hAnsi="Arial" w:cs="Arial"/>
          <w:sz w:val="20"/>
        </w:rPr>
        <w:t xml:space="preserve">At suburban, country &amp; regional locations, a magistrate assigned to that court generally hears all cases in the Children's Court in addition to his or her other duties in the Magistrates' Court.  However, a relieving judicial officer </w:t>
      </w:r>
      <w:r w:rsidR="00F378E0">
        <w:rPr>
          <w:rFonts w:ascii="Arial" w:hAnsi="Arial" w:cs="Arial"/>
          <w:sz w:val="20"/>
        </w:rPr>
        <w:t xml:space="preserve">is </w:t>
      </w:r>
      <w:r>
        <w:rPr>
          <w:rFonts w:ascii="Arial" w:hAnsi="Arial" w:cs="Arial"/>
          <w:sz w:val="20"/>
        </w:rPr>
        <w:t xml:space="preserve">provided </w:t>
      </w:r>
      <w:r w:rsidR="00355387">
        <w:rPr>
          <w:rFonts w:ascii="Arial" w:hAnsi="Arial" w:cs="Arial"/>
          <w:sz w:val="20"/>
        </w:rPr>
        <w:t xml:space="preserve">on request </w:t>
      </w:r>
      <w:r>
        <w:rPr>
          <w:rFonts w:ascii="Arial" w:hAnsi="Arial" w:cs="Arial"/>
          <w:sz w:val="20"/>
        </w:rPr>
        <w:t>from Melbourne Children's Court</w:t>
      </w:r>
      <w:r w:rsidR="00231A42">
        <w:rPr>
          <w:rFonts w:ascii="Arial" w:hAnsi="Arial" w:cs="Arial"/>
          <w:sz w:val="20"/>
        </w:rPr>
        <w:t xml:space="preserve"> to country &amp; regional courts to hear </w:t>
      </w:r>
      <w:r>
        <w:rPr>
          <w:rFonts w:ascii="Arial" w:hAnsi="Arial" w:cs="Arial"/>
          <w:sz w:val="20"/>
        </w:rPr>
        <w:t>contested Family Division cases</w:t>
      </w:r>
      <w:r w:rsidR="00231A42">
        <w:rPr>
          <w:rFonts w:ascii="Arial" w:hAnsi="Arial" w:cs="Arial"/>
          <w:sz w:val="20"/>
        </w:rPr>
        <w:t xml:space="preserve"> whose estimated duration is 4 days or more</w:t>
      </w:r>
      <w:r>
        <w:rPr>
          <w:rFonts w:ascii="Arial" w:hAnsi="Arial" w:cs="Arial"/>
          <w:sz w:val="20"/>
        </w:rPr>
        <w:t xml:space="preserve">.  In addition, contested </w:t>
      </w:r>
      <w:r w:rsidR="00C94638">
        <w:rPr>
          <w:rFonts w:ascii="Arial" w:hAnsi="Arial" w:cs="Arial"/>
          <w:sz w:val="20"/>
        </w:rPr>
        <w:t xml:space="preserve">suburban </w:t>
      </w:r>
      <w:r>
        <w:rPr>
          <w:rFonts w:ascii="Arial" w:hAnsi="Arial" w:cs="Arial"/>
          <w:sz w:val="20"/>
        </w:rPr>
        <w:t>criminal cases of more than 1 day's duration are generally adjourned for hearin</w:t>
      </w:r>
      <w:r w:rsidR="00B461AE">
        <w:rPr>
          <w:rFonts w:ascii="Arial" w:hAnsi="Arial" w:cs="Arial"/>
          <w:sz w:val="20"/>
        </w:rPr>
        <w:t xml:space="preserve">g at Melbourne Children's Court, albeit at the discretion of </w:t>
      </w:r>
      <w:r w:rsidR="00231A42">
        <w:rPr>
          <w:rFonts w:ascii="Arial" w:hAnsi="Arial" w:cs="Arial"/>
          <w:sz w:val="20"/>
        </w:rPr>
        <w:t xml:space="preserve">the </w:t>
      </w:r>
      <w:r w:rsidR="00B461AE">
        <w:rPr>
          <w:rFonts w:ascii="Arial" w:hAnsi="Arial" w:cs="Arial"/>
          <w:sz w:val="20"/>
        </w:rPr>
        <w:t>coordinator</w:t>
      </w:r>
      <w:r w:rsidR="00231A42">
        <w:rPr>
          <w:rFonts w:ascii="Arial" w:hAnsi="Arial" w:cs="Arial"/>
          <w:sz w:val="20"/>
        </w:rPr>
        <w:t>s of both courts</w:t>
      </w:r>
      <w:r w:rsidR="00B461AE">
        <w:rPr>
          <w:rFonts w:ascii="Arial" w:hAnsi="Arial" w:cs="Arial"/>
          <w:sz w:val="20"/>
        </w:rPr>
        <w:t>.</w:t>
      </w:r>
      <w:r w:rsidR="0042528B">
        <w:rPr>
          <w:rFonts w:ascii="Arial" w:hAnsi="Arial" w:cs="Arial"/>
          <w:sz w:val="20"/>
        </w:rPr>
        <w:t xml:space="preserve">  At Shepparton Children’s Court a Melbourne Children’s Court magistrate sits on Thursday/Friday to hear Children’s Court cases and a Melbourne magistrate regularly conducts the Family Division mention list at Mildura.</w:t>
      </w:r>
    </w:p>
    <w:p w14:paraId="1F659876" w14:textId="77777777" w:rsidR="00277B85" w:rsidRPr="000D7DAB" w:rsidRDefault="00277B85">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1" w:name="_2.6_A_specialist"/>
      <w:bookmarkStart w:id="322" w:name="_Toc30607524"/>
      <w:bookmarkStart w:id="323" w:name="_Toc30607653"/>
      <w:bookmarkStart w:id="324" w:name="_Toc30607978"/>
      <w:bookmarkStart w:id="325" w:name="_Toc30608795"/>
      <w:bookmarkStart w:id="326" w:name="_Toc30610008"/>
      <w:bookmarkStart w:id="327" w:name="_Toc30610251"/>
      <w:bookmarkStart w:id="328" w:name="_Toc30638405"/>
      <w:bookmarkStart w:id="329" w:name="_Toc30644214"/>
      <w:bookmarkStart w:id="330" w:name="_Toc30644617"/>
      <w:bookmarkStart w:id="331" w:name="_Toc30645167"/>
      <w:bookmarkStart w:id="332" w:name="_Toc30646371"/>
      <w:bookmarkStart w:id="333" w:name="_Toc30646666"/>
      <w:bookmarkStart w:id="334" w:name="_Toc30646776"/>
      <w:bookmarkStart w:id="335" w:name="_Toc30648133"/>
      <w:bookmarkStart w:id="336" w:name="_Toc30649031"/>
      <w:bookmarkStart w:id="337" w:name="_Toc30649107"/>
      <w:bookmarkStart w:id="338" w:name="_Toc30649368"/>
      <w:bookmarkStart w:id="339" w:name="_Toc30649688"/>
      <w:bookmarkStart w:id="340" w:name="_Toc30651622"/>
      <w:bookmarkStart w:id="341" w:name="_Toc30652606"/>
      <w:bookmarkStart w:id="342" w:name="_Toc30652704"/>
      <w:bookmarkStart w:id="343" w:name="_Toc30654049"/>
      <w:bookmarkStart w:id="344" w:name="_Toc30654400"/>
      <w:bookmarkStart w:id="345" w:name="_Toc30655019"/>
      <w:bookmarkStart w:id="346" w:name="_Toc30655276"/>
      <w:bookmarkStart w:id="347" w:name="_Toc30656952"/>
      <w:bookmarkStart w:id="348" w:name="_Toc30661701"/>
      <w:bookmarkStart w:id="349" w:name="_Toc30666389"/>
      <w:bookmarkStart w:id="350" w:name="_Toc30666619"/>
      <w:bookmarkStart w:id="351" w:name="_Toc30667794"/>
      <w:bookmarkStart w:id="352" w:name="_Toc30669172"/>
      <w:bookmarkStart w:id="353" w:name="_Toc30671388"/>
      <w:bookmarkStart w:id="354" w:name="_Toc30673915"/>
      <w:bookmarkStart w:id="355" w:name="_Toc30691137"/>
      <w:bookmarkStart w:id="356" w:name="_Toc30691508"/>
      <w:bookmarkStart w:id="357" w:name="_Toc30691888"/>
      <w:bookmarkStart w:id="358" w:name="_Toc30692647"/>
      <w:bookmarkStart w:id="359" w:name="_Toc30693026"/>
      <w:bookmarkStart w:id="360" w:name="_Toc30693404"/>
      <w:bookmarkStart w:id="361" w:name="_Toc30693783"/>
      <w:bookmarkStart w:id="362" w:name="_Toc30694164"/>
      <w:bookmarkStart w:id="363" w:name="_Toc30698753"/>
      <w:bookmarkStart w:id="364" w:name="_Toc30699131"/>
      <w:bookmarkStart w:id="365" w:name="_Toc30699516"/>
      <w:bookmarkStart w:id="366" w:name="_Toc30700671"/>
      <w:bookmarkStart w:id="367" w:name="_Toc30701058"/>
      <w:bookmarkStart w:id="368" w:name="_Toc30743667"/>
      <w:bookmarkStart w:id="369" w:name="_Toc30754490"/>
      <w:bookmarkStart w:id="370" w:name="_Toc30756930"/>
      <w:bookmarkStart w:id="371" w:name="_Toc30757479"/>
      <w:bookmarkStart w:id="372" w:name="_Toc30757879"/>
      <w:bookmarkStart w:id="373" w:name="_Toc30762640"/>
      <w:bookmarkStart w:id="374" w:name="_Toc30767294"/>
      <w:bookmarkStart w:id="375" w:name="_Toc34823319"/>
      <w:bookmarkEnd w:id="321"/>
      <w:r w:rsidRPr="00BE6441">
        <w:rPr>
          <w:rFonts w:ascii="Arial" w:hAnsi="Arial" w:cs="Arial"/>
          <w:b/>
          <w:bCs/>
          <w:color w:val="000000"/>
        </w:rPr>
        <w:t>2.6</w:t>
      </w:r>
      <w:r w:rsidRPr="00BE6441">
        <w:rPr>
          <w:rFonts w:ascii="Arial" w:hAnsi="Arial" w:cs="Arial"/>
          <w:b/>
          <w:bCs/>
          <w:color w:val="000000"/>
        </w:rPr>
        <w:tab/>
        <w:t>A specialist court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8BD075C" w14:textId="071170DB" w:rsidR="00277B85" w:rsidRDefault="00277B85">
      <w:pPr>
        <w:jc w:val="both"/>
        <w:rPr>
          <w:rFonts w:ascii="Arial" w:hAnsi="Arial" w:cs="Arial"/>
          <w:sz w:val="20"/>
        </w:rPr>
      </w:pPr>
    </w:p>
    <w:p w14:paraId="43232C58" w14:textId="2F084443" w:rsidR="00885636" w:rsidRDefault="00885636">
      <w:pPr>
        <w:jc w:val="both"/>
        <w:rPr>
          <w:rFonts w:ascii="Arial" w:hAnsi="Arial" w:cs="Arial"/>
          <w:sz w:val="20"/>
        </w:rPr>
      </w:pPr>
      <w:r>
        <w:rPr>
          <w:rFonts w:ascii="Arial" w:hAnsi="Arial" w:cs="Arial"/>
          <w:sz w:val="20"/>
        </w:rPr>
        <w:t xml:space="preserve">Prior to 2000 the Children’s Court had been in some respects a sort of ‘add-on’ to the Magistrates’ Court.  In the Second Reading Speech in support of the </w:t>
      </w:r>
      <w:r w:rsidRPr="00885636">
        <w:rPr>
          <w:rFonts w:ascii="Arial" w:hAnsi="Arial" w:cs="Arial"/>
          <w:i/>
          <w:iCs/>
          <w:sz w:val="20"/>
        </w:rPr>
        <w:t>Children and Young Persons (Appointment of President) Bill 2000</w:t>
      </w:r>
      <w:r>
        <w:rPr>
          <w:rFonts w:ascii="Arial" w:hAnsi="Arial" w:cs="Arial"/>
          <w:sz w:val="20"/>
        </w:rPr>
        <w:t xml:space="preserve"> the then Attorney-General Mr Hulls </w:t>
      </w:r>
      <w:r w:rsidR="008E312A">
        <w:rPr>
          <w:rFonts w:ascii="Arial" w:hAnsi="Arial" w:cs="Arial"/>
          <w:sz w:val="20"/>
        </w:rPr>
        <w:t>made it clear that one of the purposes of the Bill was to create an autonomous specialist court [Hansard, 04/05/2000, p.1</w:t>
      </w:r>
      <w:r w:rsidR="001E3EEE">
        <w:rPr>
          <w:rFonts w:ascii="Arial" w:hAnsi="Arial" w:cs="Arial"/>
          <w:sz w:val="20"/>
        </w:rPr>
        <w:t>32</w:t>
      </w:r>
      <w:r w:rsidR="008E312A">
        <w:rPr>
          <w:rFonts w:ascii="Arial" w:hAnsi="Arial" w:cs="Arial"/>
          <w:sz w:val="20"/>
        </w:rPr>
        <w:t>2]:</w:t>
      </w:r>
    </w:p>
    <w:p w14:paraId="4449BAF1" w14:textId="2472DA28" w:rsidR="008E312A" w:rsidRDefault="008E312A" w:rsidP="008E312A">
      <w:pPr>
        <w:spacing w:before="60"/>
        <w:ind w:left="567" w:right="567"/>
        <w:jc w:val="both"/>
        <w:rPr>
          <w:rFonts w:ascii="Arial" w:hAnsi="Arial" w:cs="Arial"/>
          <w:sz w:val="20"/>
        </w:rPr>
      </w:pPr>
      <w:r>
        <w:rPr>
          <w:rFonts w:ascii="Arial" w:hAnsi="Arial" w:cs="Arial"/>
          <w:sz w:val="20"/>
        </w:rPr>
        <w:t>“The…Bill elevates the status and authority of the long-neglected Children’s Court and by doing so advances the government’s commitment to promoting the position of young people in the Victorian community.</w:t>
      </w:r>
    </w:p>
    <w:p w14:paraId="6528075F" w14:textId="3979A046" w:rsidR="008E312A" w:rsidRDefault="008E312A" w:rsidP="008E312A">
      <w:pPr>
        <w:spacing w:before="60"/>
        <w:ind w:left="567" w:right="567"/>
        <w:jc w:val="both"/>
        <w:rPr>
          <w:rFonts w:ascii="Arial" w:hAnsi="Arial" w:cs="Arial"/>
          <w:sz w:val="20"/>
        </w:rPr>
      </w:pPr>
      <w:r>
        <w:rPr>
          <w:rFonts w:ascii="Arial" w:hAnsi="Arial" w:cs="Arial"/>
          <w:sz w:val="20"/>
        </w:rPr>
        <w:t>The Bill creates the office of President of the Children’s Court and establishes the Children’s Court as a new court which is separate from the Magistrates’ Court.</w:t>
      </w:r>
    </w:p>
    <w:p w14:paraId="0A067087" w14:textId="43240504" w:rsidR="008E312A" w:rsidRDefault="008E312A" w:rsidP="008E312A">
      <w:pPr>
        <w:spacing w:before="60"/>
        <w:ind w:left="567" w:right="567"/>
        <w:jc w:val="both"/>
        <w:rPr>
          <w:rFonts w:ascii="Arial" w:hAnsi="Arial" w:cs="Arial"/>
          <w:sz w:val="20"/>
        </w:rPr>
      </w:pPr>
      <w:r>
        <w:rPr>
          <w:rFonts w:ascii="Arial" w:hAnsi="Arial" w:cs="Arial"/>
          <w:sz w:val="20"/>
        </w:rPr>
        <w:t>The creation of the office of President of the Children’s Court:</w:t>
      </w:r>
    </w:p>
    <w:p w14:paraId="5495FD0C" w14:textId="08075AC5" w:rsidR="008E312A" w:rsidRDefault="008E312A" w:rsidP="008E312A">
      <w:pPr>
        <w:spacing w:before="60"/>
        <w:ind w:left="907" w:right="454"/>
        <w:jc w:val="both"/>
        <w:rPr>
          <w:rFonts w:ascii="Arial" w:hAnsi="Arial" w:cs="Arial"/>
          <w:sz w:val="20"/>
        </w:rPr>
      </w:pPr>
      <w:r>
        <w:rPr>
          <w:rFonts w:ascii="Arial" w:hAnsi="Arial" w:cs="Arial"/>
          <w:sz w:val="20"/>
        </w:rPr>
        <w:t>reflects the importance, increasing specialisation and authority of the Children’s Court; and</w:t>
      </w:r>
    </w:p>
    <w:p w14:paraId="618704B0" w14:textId="44730385" w:rsidR="008E312A" w:rsidRDefault="008E312A" w:rsidP="008E312A">
      <w:pPr>
        <w:spacing w:before="60"/>
        <w:ind w:left="907" w:right="454"/>
        <w:jc w:val="both"/>
        <w:rPr>
          <w:rFonts w:ascii="Arial" w:hAnsi="Arial" w:cs="Arial"/>
          <w:sz w:val="20"/>
        </w:rPr>
      </w:pPr>
      <w:r>
        <w:rPr>
          <w:rFonts w:ascii="Arial" w:hAnsi="Arial" w:cs="Arial"/>
          <w:sz w:val="20"/>
        </w:rPr>
        <w:t>will allow the Children’s Court to develop its specialist responsibilities autonomously.  The President will be able to promote the adoption of a consistent philosophy and set standards for the consistent treatment of young people in courts across the state.  This advances the government policy of growing the whole of the state of Victoria and providing increased services to rural and regional Victoria.</w:t>
      </w:r>
    </w:p>
    <w:p w14:paraId="3F52936F" w14:textId="1EB1F8DF" w:rsidR="008E312A" w:rsidRDefault="008E312A" w:rsidP="008E312A">
      <w:pPr>
        <w:spacing w:before="60"/>
        <w:ind w:left="567" w:right="567"/>
        <w:jc w:val="both"/>
        <w:rPr>
          <w:rFonts w:ascii="Arial" w:hAnsi="Arial" w:cs="Arial"/>
          <w:sz w:val="20"/>
        </w:rPr>
      </w:pPr>
      <w:r>
        <w:rPr>
          <w:rFonts w:ascii="Arial" w:hAnsi="Arial" w:cs="Arial"/>
          <w:sz w:val="20"/>
        </w:rPr>
        <w:t>The establishment of the Children’s Court as a freestanding, separately recognised court underlines its increased importance and specialisation.  This change clearly demonstrates the government’s recognition of the important role played by the Children’s Court in our judicial system in providing a specialised court catering for children and young people in both the criminal and family jurisdictions.”</w:t>
      </w:r>
    </w:p>
    <w:p w14:paraId="516FDA9F" w14:textId="77777777" w:rsidR="00885636" w:rsidRPr="00E11477" w:rsidRDefault="00885636">
      <w:pPr>
        <w:jc w:val="both"/>
        <w:rPr>
          <w:rFonts w:ascii="Arial" w:hAnsi="Arial" w:cs="Arial"/>
          <w:sz w:val="20"/>
        </w:rPr>
      </w:pPr>
    </w:p>
    <w:p w14:paraId="56CFFF94" w14:textId="7777777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5E1DB8">
      <w:pPr>
        <w:keepNext/>
        <w:keepLines/>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77777777" w:rsidR="00C95F65" w:rsidRDefault="00277B85" w:rsidP="009A770D">
      <w:pPr>
        <w:keepNext/>
        <w:keepLines/>
        <w:jc w:val="both"/>
        <w:rPr>
          <w:rFonts w:ascii="Arial" w:hAnsi="Arial" w:cs="Arial"/>
          <w:sz w:val="20"/>
        </w:rPr>
      </w:pPr>
      <w:r>
        <w:rPr>
          <w:rFonts w:ascii="Arial" w:hAnsi="Arial" w:cs="Arial"/>
          <w:sz w:val="20"/>
        </w:rPr>
        <w:lastRenderedPageBreak/>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14 Gillard J, after referring to the above dicta, said at [28]: "I 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1E3EEE">
      <w:pPr>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 xml:space="preserve">R v RM &amp; </w:t>
      </w:r>
      <w:proofErr w:type="spellStart"/>
      <w:r w:rsidR="00F73D7A" w:rsidRPr="00B46EF1">
        <w:rPr>
          <w:rFonts w:ascii="Arial" w:hAnsi="Arial" w:cs="Arial"/>
          <w:i/>
          <w:color w:val="000000"/>
          <w:sz w:val="20"/>
        </w:rPr>
        <w:t>Ors</w:t>
      </w:r>
      <w:proofErr w:type="spellEnd"/>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w:t>
      </w:r>
      <w:proofErr w:type="spellStart"/>
      <w:r w:rsidR="00F73D7A" w:rsidRPr="00B46EF1">
        <w:rPr>
          <w:rFonts w:ascii="Arial" w:hAnsi="Arial" w:cs="Arial"/>
          <w:color w:val="000000"/>
          <w:sz w:val="20"/>
        </w:rPr>
        <w:t>Habersberger</w:t>
      </w:r>
      <w:proofErr w:type="spellEnd"/>
      <w:r w:rsidR="00F73D7A" w:rsidRPr="00B46EF1">
        <w:rPr>
          <w:rFonts w:ascii="Arial" w:hAnsi="Arial" w:cs="Arial"/>
          <w:color w:val="000000"/>
          <w:sz w:val="20"/>
        </w:rPr>
        <w:t xml:space="preserve">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77777777" w:rsidR="00C95F65" w:rsidRPr="003369AE" w:rsidRDefault="00C95F65">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proofErr w:type="spellStart"/>
      <w:r w:rsidR="002F5A52" w:rsidRPr="00BE6441">
        <w:rPr>
          <w:rFonts w:ascii="Arial" w:hAnsi="Arial" w:cs="Arial"/>
          <w:i/>
          <w:iCs/>
          <w:color w:val="000000"/>
          <w:sz w:val="20"/>
          <w:szCs w:val="20"/>
        </w:rPr>
        <w:t>parens</w:t>
      </w:r>
      <w:proofErr w:type="spellEnd"/>
      <w:r w:rsidR="002F5A52" w:rsidRPr="00BE6441">
        <w:rPr>
          <w:rFonts w:ascii="Arial" w:hAnsi="Arial" w:cs="Arial"/>
          <w:i/>
          <w:iCs/>
          <w:color w:val="000000"/>
          <w:sz w:val="20"/>
          <w:szCs w:val="20"/>
        </w:rPr>
        <w:t xml:space="preserve">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56A6AE9E" w14:textId="77777777" w:rsidR="00885636" w:rsidRDefault="00885636" w:rsidP="00885636">
      <w:pPr>
        <w:jc w:val="both"/>
        <w:rPr>
          <w:rFonts w:ascii="Arial" w:hAnsi="Arial" w:cs="Arial"/>
          <w:sz w:val="20"/>
        </w:rPr>
      </w:pPr>
      <w:bookmarkStart w:id="376" w:name="_2.7_The_Court"/>
      <w:bookmarkStart w:id="377" w:name="_Toc30608796"/>
      <w:bookmarkStart w:id="378" w:name="_Toc30610009"/>
      <w:bookmarkStart w:id="379" w:name="_Toc30610252"/>
      <w:bookmarkStart w:id="380" w:name="_Toc30638406"/>
      <w:bookmarkStart w:id="381" w:name="_Toc30644215"/>
      <w:bookmarkStart w:id="382" w:name="_Toc30644618"/>
      <w:bookmarkStart w:id="383" w:name="_Toc30645168"/>
      <w:bookmarkStart w:id="384" w:name="_Toc30646372"/>
      <w:bookmarkStart w:id="385" w:name="_Toc30646667"/>
      <w:bookmarkStart w:id="386" w:name="_Toc30646777"/>
      <w:bookmarkStart w:id="387" w:name="_Toc30648134"/>
      <w:bookmarkStart w:id="388" w:name="_Toc30649032"/>
      <w:bookmarkStart w:id="389" w:name="_Toc30649108"/>
      <w:bookmarkStart w:id="390" w:name="_Toc30649369"/>
      <w:bookmarkStart w:id="391" w:name="_Toc30649689"/>
      <w:bookmarkStart w:id="392" w:name="_Toc30651623"/>
      <w:bookmarkStart w:id="393" w:name="_Toc30652607"/>
      <w:bookmarkStart w:id="394" w:name="_Toc30652705"/>
      <w:bookmarkStart w:id="395" w:name="_Toc30654050"/>
      <w:bookmarkStart w:id="396" w:name="_Toc30654401"/>
      <w:bookmarkStart w:id="397" w:name="_Toc30655020"/>
      <w:bookmarkStart w:id="398" w:name="_Toc30655277"/>
      <w:bookmarkStart w:id="399" w:name="_Toc30656953"/>
      <w:bookmarkStart w:id="400" w:name="_Toc30661702"/>
      <w:bookmarkStart w:id="401" w:name="_Toc30666390"/>
      <w:bookmarkStart w:id="402" w:name="_Toc30666620"/>
      <w:bookmarkStart w:id="403" w:name="_Toc30667795"/>
      <w:bookmarkStart w:id="404" w:name="_Toc30669173"/>
      <w:bookmarkStart w:id="405" w:name="_Toc30671389"/>
      <w:bookmarkStart w:id="406" w:name="_Toc30673916"/>
      <w:bookmarkStart w:id="407" w:name="_Toc30691138"/>
      <w:bookmarkStart w:id="408" w:name="_Toc30691509"/>
      <w:bookmarkStart w:id="409" w:name="_Toc30691889"/>
      <w:bookmarkStart w:id="410" w:name="_Toc30692648"/>
      <w:bookmarkStart w:id="411" w:name="_Toc30693027"/>
      <w:bookmarkStart w:id="412" w:name="_Toc30693405"/>
      <w:bookmarkStart w:id="413" w:name="_Toc30693784"/>
      <w:bookmarkStart w:id="414" w:name="_Toc30694165"/>
      <w:bookmarkStart w:id="415" w:name="_Toc30698754"/>
      <w:bookmarkStart w:id="416" w:name="_Toc30699132"/>
      <w:bookmarkStart w:id="417" w:name="_Toc30699517"/>
      <w:bookmarkStart w:id="418" w:name="_Toc30700672"/>
      <w:bookmarkStart w:id="419" w:name="_Toc30701059"/>
      <w:bookmarkStart w:id="420" w:name="_Toc30743668"/>
      <w:bookmarkStart w:id="421" w:name="_Toc30754491"/>
      <w:bookmarkStart w:id="422" w:name="_Toc30756931"/>
      <w:bookmarkStart w:id="423" w:name="_Toc30757480"/>
      <w:bookmarkStart w:id="424" w:name="_Toc30757880"/>
      <w:bookmarkStart w:id="425" w:name="_Toc30762641"/>
      <w:bookmarkStart w:id="426" w:name="_Toc30767295"/>
      <w:bookmarkStart w:id="427" w:name="_Toc34823320"/>
      <w:bookmarkEnd w:id="376"/>
    </w:p>
    <w:p w14:paraId="5385C5A1" w14:textId="77777777" w:rsidR="00885636" w:rsidRPr="00BD3BA0" w:rsidRDefault="00885636" w:rsidP="00885636">
      <w:pPr>
        <w:jc w:val="center"/>
        <w:rPr>
          <w:rFonts w:ascii="Arial" w:hAnsi="Arial" w:cs="Arial"/>
          <w:b/>
          <w:bCs/>
          <w:sz w:val="22"/>
          <w:szCs w:val="28"/>
        </w:rPr>
      </w:pPr>
      <w:r w:rsidRPr="00BD3BA0">
        <w:rPr>
          <w:rFonts w:ascii="Arial" w:hAnsi="Arial" w:cs="Arial"/>
          <w:b/>
          <w:bCs/>
          <w:sz w:val="22"/>
          <w:szCs w:val="28"/>
        </w:rPr>
        <w:t>THE REST OF THIS PAGE IS BLANK</w:t>
      </w:r>
    </w:p>
    <w:p w14:paraId="4DFB9059" w14:textId="77777777" w:rsidR="00885636" w:rsidRDefault="00885636" w:rsidP="00885636">
      <w:pPr>
        <w:rPr>
          <w:rFonts w:ascii="Arial" w:hAnsi="Arial" w:cs="Arial"/>
          <w:color w:val="000000"/>
          <w:sz w:val="20"/>
        </w:rPr>
      </w:pPr>
    </w:p>
    <w:p w14:paraId="4991961D" w14:textId="77777777" w:rsidR="00885636" w:rsidRDefault="00885636">
      <w:pPr>
        <w:rPr>
          <w:rFonts w:ascii="Arial" w:hAnsi="Arial" w:cs="Arial"/>
          <w:b/>
          <w:bCs/>
          <w:kern w:val="28"/>
          <w:szCs w:val="20"/>
          <w:lang w:val="en-GB"/>
        </w:rPr>
      </w:pPr>
      <w:r>
        <w:rPr>
          <w:rFonts w:ascii="Arial" w:hAnsi="Arial" w:cs="Arial"/>
          <w:b/>
          <w:bCs/>
        </w:rPr>
        <w:br w:type="page"/>
      </w:r>
    </w:p>
    <w:p w14:paraId="19ECBB22" w14:textId="20C1E597" w:rsidR="00277B85" w:rsidRDefault="00277B85">
      <w:pPr>
        <w:pStyle w:val="Heading2"/>
        <w:keepNext/>
        <w:tabs>
          <w:tab w:val="left" w:pos="567"/>
        </w:tabs>
        <w:spacing w:line="240" w:lineRule="auto"/>
        <w:rPr>
          <w:rFonts w:ascii="Arial" w:hAnsi="Arial" w:cs="Arial"/>
          <w:b/>
          <w:bCs/>
        </w:rPr>
      </w:pPr>
      <w:r>
        <w:rPr>
          <w:rFonts w:ascii="Arial" w:hAnsi="Arial" w:cs="Arial"/>
          <w:b/>
          <w:bCs/>
        </w:rPr>
        <w:lastRenderedPageBreak/>
        <w:t>2.7</w:t>
      </w:r>
      <w:r>
        <w:rPr>
          <w:rFonts w:ascii="Arial" w:hAnsi="Arial" w:cs="Arial"/>
          <w:b/>
          <w:bCs/>
        </w:rPr>
        <w:tab/>
        <w:t>The Court</w:t>
      </w:r>
      <w:bookmarkEnd w:id="377"/>
      <w:bookmarkEnd w:id="378"/>
      <w:r>
        <w:rPr>
          <w:rFonts w:ascii="Arial" w:hAnsi="Arial" w:cs="Arial"/>
          <w:b/>
          <w:bCs/>
        </w:rPr>
        <w:t xml:space="preserve"> is generally open to the public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9D3B73C" w14:textId="77777777" w:rsidR="00277B85" w:rsidRPr="00B461AE" w:rsidRDefault="00277B85">
      <w:pPr>
        <w:keepNext/>
        <w:jc w:val="both"/>
        <w:rPr>
          <w:rFonts w:ascii="Arial" w:hAnsi="Arial" w:cs="Arial"/>
          <w:sz w:val="22"/>
        </w:rPr>
      </w:pPr>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sidRPr="005161F3">
        <w:rPr>
          <w:rFonts w:ascii="Arial" w:hAnsi="Arial" w:cs="Arial"/>
          <w:i/>
          <w:iCs/>
          <w:sz w:val="20"/>
        </w:rPr>
        <w:t>Family Law Act 1975</w:t>
      </w:r>
      <w:r w:rsidR="00277B85" w:rsidRPr="005161F3">
        <w:rPr>
          <w:rFonts w:ascii="Arial" w:hAnsi="Arial" w:cs="Arial"/>
          <w:sz w:val="20"/>
        </w:rPr>
        <w:t xml:space="preserve"> (</w:t>
      </w:r>
      <w:proofErr w:type="spellStart"/>
      <w:r w:rsidR="00277B85" w:rsidRPr="005161F3">
        <w:rPr>
          <w:rFonts w:ascii="Arial" w:hAnsi="Arial" w:cs="Arial"/>
          <w:sz w:val="20"/>
        </w:rPr>
        <w:t>Cth</w:t>
      </w:r>
      <w:proofErr w:type="spellEnd"/>
      <w:r w:rsidR="00277B85" w:rsidRPr="005161F3">
        <w:rPr>
          <w:rFonts w:ascii="Arial" w:hAnsi="Arial" w:cs="Arial"/>
          <w:sz w:val="20"/>
        </w:rPr>
        <w:t>)</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651719">
      <w:pPr>
        <w:keepNext/>
        <w:keepLines/>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7777777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w:t>
      </w:r>
      <w:proofErr w:type="spellStart"/>
      <w:r>
        <w:rPr>
          <w:rFonts w:ascii="Arial" w:hAnsi="Arial" w:cs="Arial"/>
          <w:sz w:val="20"/>
        </w:rPr>
        <w:t>Hutley</w:t>
      </w:r>
      <w:proofErr w:type="spellEnd"/>
      <w:r>
        <w:rPr>
          <w:rFonts w:ascii="Arial" w:hAnsi="Arial" w:cs="Arial"/>
          <w:sz w:val="20"/>
        </w:rPr>
        <w:t xml:space="preserve"> AP at 307 &amp; Samuels JA at 310, </w:t>
      </w:r>
      <w:proofErr w:type="spellStart"/>
      <w:r>
        <w:rPr>
          <w:rFonts w:ascii="Arial" w:hAnsi="Arial" w:cs="Arial"/>
          <w:i/>
          <w:sz w:val="20"/>
        </w:rPr>
        <w:t>Raybos</w:t>
      </w:r>
      <w:proofErr w:type="spellEnd"/>
      <w:r>
        <w:rPr>
          <w:rFonts w:ascii="Arial" w:hAnsi="Arial" w:cs="Arial"/>
          <w:i/>
          <w:sz w:val="20"/>
        </w:rPr>
        <w:t xml:space="preserve">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proofErr w:type="spellStart"/>
      <w:r>
        <w:rPr>
          <w:rFonts w:ascii="Arial" w:hAnsi="Arial" w:cs="Arial"/>
          <w:i/>
          <w:iCs/>
          <w:sz w:val="20"/>
        </w:rPr>
        <w:t>Jarvie</w:t>
      </w:r>
      <w:proofErr w:type="spellEnd"/>
      <w:r>
        <w:rPr>
          <w:rFonts w:ascii="Arial" w:hAnsi="Arial" w:cs="Arial"/>
          <w:i/>
          <w:iCs/>
          <w:sz w:val="20"/>
        </w:rPr>
        <w:t xml:space="preserv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w:t>
      </w:r>
      <w:proofErr w:type="spellStart"/>
      <w:r w:rsidR="004248AC">
        <w:rPr>
          <w:rFonts w:ascii="Arial" w:hAnsi="Arial" w:cs="Arial"/>
          <w:sz w:val="20"/>
        </w:rPr>
        <w:t>Hedigan</w:t>
      </w:r>
      <w:proofErr w:type="spellEnd"/>
      <w:r w:rsidR="004248AC">
        <w:rPr>
          <w:rFonts w:ascii="Arial" w:hAnsi="Arial" w:cs="Arial"/>
          <w:sz w:val="20"/>
        </w:rPr>
        <w:t xml:space="preserve">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proofErr w:type="spellStart"/>
      <w:r w:rsidR="006D0140" w:rsidRPr="00B46EF1">
        <w:rPr>
          <w:rFonts w:ascii="Arial" w:hAnsi="Arial" w:cs="Arial"/>
          <w:color w:val="000000"/>
          <w:sz w:val="20"/>
        </w:rPr>
        <w:t>esp</w:t>
      </w:r>
      <w:proofErr w:type="spellEnd"/>
      <w:r w:rsidR="006D0140" w:rsidRPr="00B46EF1">
        <w:rPr>
          <w:rFonts w:ascii="Arial" w:hAnsi="Arial" w:cs="Arial"/>
          <w:color w:val="000000"/>
          <w:sz w:val="20"/>
        </w:rPr>
        <w:t xml:space="preserve">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101D0EFE" w:rsidR="00277B85" w:rsidRDefault="00277B85">
      <w:pPr>
        <w:jc w:val="both"/>
        <w:rPr>
          <w:rFonts w:ascii="Arial" w:hAnsi="Arial" w:cs="Arial"/>
          <w:sz w:val="20"/>
        </w:rPr>
      </w:pPr>
      <w:r>
        <w:rPr>
          <w:rFonts w:ascii="Arial" w:hAnsi="Arial" w:cs="Arial"/>
          <w:sz w:val="20"/>
        </w:rPr>
        <w:t xml:space="preserve">When the </w:t>
      </w:r>
      <w:r w:rsidRPr="005161F3">
        <w:rPr>
          <w:rFonts w:ascii="Arial" w:hAnsi="Arial" w:cs="Arial"/>
          <w:i/>
          <w:iCs/>
          <w:sz w:val="20"/>
        </w:rPr>
        <w:t xml:space="preserve">Family Law Act </w:t>
      </w:r>
      <w:r w:rsidR="005161F3" w:rsidRPr="005161F3">
        <w:rPr>
          <w:rFonts w:ascii="Arial" w:hAnsi="Arial" w:cs="Arial"/>
          <w:i/>
          <w:iCs/>
          <w:sz w:val="20"/>
        </w:rPr>
        <w:t>1975</w:t>
      </w:r>
      <w:r w:rsidR="005161F3">
        <w:rPr>
          <w:rFonts w:ascii="Arial" w:hAnsi="Arial" w:cs="Arial"/>
          <w:sz w:val="20"/>
        </w:rPr>
        <w:t xml:space="preserve"> </w:t>
      </w:r>
      <w:r w:rsidRPr="005161F3">
        <w:rPr>
          <w:rFonts w:ascii="Arial" w:hAnsi="Arial" w:cs="Arial"/>
          <w:sz w:val="20"/>
        </w:rPr>
        <w:t>(</w:t>
      </w:r>
      <w:proofErr w:type="spellStart"/>
      <w:r w:rsidRPr="005161F3">
        <w:rPr>
          <w:rFonts w:ascii="Arial" w:hAnsi="Arial" w:cs="Arial"/>
          <w:sz w:val="20"/>
        </w:rPr>
        <w:t>Cth</w:t>
      </w:r>
      <w:proofErr w:type="spellEnd"/>
      <w:r w:rsidRPr="005161F3">
        <w:rPr>
          <w:rFonts w:ascii="Arial" w:hAnsi="Arial" w:cs="Arial"/>
          <w:sz w:val="20"/>
        </w:rPr>
        <w:t>)</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p w14:paraId="1F1177A6" w14:textId="77777777" w:rsidR="005619BF" w:rsidRPr="001E79F7" w:rsidRDefault="005619BF" w:rsidP="005619BF">
      <w:pPr>
        <w:keepNext/>
        <w:keepLines/>
        <w:jc w:val="both"/>
        <w:rPr>
          <w:rFonts w:ascii="Arial" w:hAnsi="Arial" w:cs="Arial"/>
          <w:sz w:val="20"/>
        </w:rPr>
      </w:pPr>
    </w:p>
    <w:p w14:paraId="7C27D093" w14:textId="77777777" w:rsidR="005619BF" w:rsidRDefault="005619BF" w:rsidP="005619BF">
      <w:pPr>
        <w:pStyle w:val="Heading3"/>
        <w:keepNext/>
        <w:keepLines/>
        <w:spacing w:after="120" w:line="240" w:lineRule="auto"/>
        <w:rPr>
          <w:rFonts w:ascii="Arial" w:hAnsi="Arial" w:cs="Arial"/>
          <w:b/>
          <w:bCs/>
          <w:sz w:val="20"/>
        </w:rPr>
      </w:pPr>
      <w:bookmarkStart w:id="428" w:name="_2.7.1_Section_523"/>
      <w:bookmarkEnd w:id="428"/>
      <w:r>
        <w:rPr>
          <w:rFonts w:ascii="Arial" w:hAnsi="Arial" w:cs="Arial"/>
          <w:b/>
          <w:bCs/>
          <w:sz w:val="20"/>
        </w:rPr>
        <w:t>2.7.1</w:t>
      </w:r>
      <w:r>
        <w:rPr>
          <w:rFonts w:ascii="Arial" w:hAnsi="Arial" w:cs="Arial"/>
          <w:b/>
          <w:bCs/>
          <w:sz w:val="20"/>
        </w:rPr>
        <w:tab/>
        <w:t>Section 523 of the CYFA</w:t>
      </w:r>
    </w:p>
    <w:p w14:paraId="1E799D3A" w14:textId="2C8C8372" w:rsidR="006545C9" w:rsidRDefault="00277B85" w:rsidP="00E54921">
      <w:pPr>
        <w:jc w:val="both"/>
        <w:rPr>
          <w:rFonts w:ascii="Arial" w:hAnsi="Arial" w:cs="Arial"/>
          <w:sz w:val="20"/>
        </w:rPr>
      </w:pPr>
      <w:r>
        <w:rPr>
          <w:rFonts w:ascii="Arial" w:hAnsi="Arial" w:cs="Arial"/>
          <w:sz w:val="20"/>
        </w:rPr>
        <w:t xml:space="preserve">Prior to the commencement of the </w:t>
      </w:r>
      <w:r w:rsidRPr="005161F3">
        <w:rPr>
          <w:rFonts w:ascii="Arial" w:hAnsi="Arial" w:cs="Arial"/>
          <w:i/>
          <w:iCs/>
          <w:sz w:val="20"/>
        </w:rPr>
        <w:t>Children and Young Persons Act 1989</w:t>
      </w:r>
      <w:r w:rsidR="006027E2">
        <w:rPr>
          <w:rFonts w:ascii="Arial" w:hAnsi="Arial" w:cs="Arial"/>
          <w:sz w:val="20"/>
        </w:rPr>
        <w:t xml:space="preserve"> </w:t>
      </w:r>
      <w:r w:rsidR="006027E2">
        <w:rPr>
          <w:rFonts w:ascii="Arial" w:hAnsi="Arial" w:cs="Arial"/>
          <w:color w:val="000000"/>
          <w:sz w:val="20"/>
        </w:rPr>
        <w:t>['CYPA']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only persons or classes of persons specified by it may be present during the whole or any part of a proceeding.</w:t>
      </w:r>
    </w:p>
    <w:p w14:paraId="08D74C2C" w14:textId="2882C09F"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5161F3">
        <w:rPr>
          <w:rFonts w:ascii="Arial" w:hAnsi="Arial" w:cs="Arial"/>
          <w:i/>
          <w:iCs/>
          <w:sz w:val="20"/>
        </w:rPr>
        <w:t>Magistrates’ Court Act 1989</w:t>
      </w:r>
      <w:r w:rsidR="00E54921">
        <w:rPr>
          <w:rFonts w:ascii="Arial" w:hAnsi="Arial" w:cs="Arial"/>
          <w:sz w:val="20"/>
        </w:rPr>
        <w:t xml:space="preserve">.  </w:t>
      </w:r>
      <w:smartTag w:uri="urn:schemas-microsoft-com:office:smarttags" w:element="place">
        <w:smartTag w:uri="urn:schemas-microsoft-com:office:smarttags" w:element="Stat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place">
        <w:smartTag w:uri="urn:schemas-microsoft-com:office:smarttags" w:element="country-region">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77777777" w:rsidR="0020769F" w:rsidRDefault="0020769F" w:rsidP="00E54921">
      <w:pPr>
        <w:jc w:val="both"/>
        <w:rPr>
          <w:rFonts w:ascii="Arial" w:hAnsi="Arial" w:cs="Arial"/>
          <w:sz w:val="20"/>
        </w:rPr>
      </w:pPr>
    </w:p>
    <w:p w14:paraId="658655C1" w14:textId="7B09F29A" w:rsidR="00CD5BD3" w:rsidRDefault="00CD5BD3" w:rsidP="00E54921">
      <w:pPr>
        <w:jc w:val="both"/>
        <w:rPr>
          <w:rFonts w:ascii="Arial" w:hAnsi="Arial" w:cs="Arial"/>
          <w:sz w:val="20"/>
        </w:rPr>
      </w:pPr>
      <w:r>
        <w:rPr>
          <w:rFonts w:ascii="Arial" w:hAnsi="Arial" w:cs="Arial"/>
          <w:sz w:val="20"/>
        </w:rPr>
        <w:t xml:space="preserve">However, </w:t>
      </w:r>
      <w:r w:rsidR="00061E5B">
        <w:rPr>
          <w:rFonts w:ascii="Arial" w:hAnsi="Arial" w:cs="Arial"/>
          <w:sz w:val="20"/>
        </w:rPr>
        <w:t xml:space="preserve">s.523 of the CYFA has in effect been modified by </w:t>
      </w:r>
      <w:r w:rsidR="00DD00B7">
        <w:rPr>
          <w:rFonts w:ascii="Arial" w:hAnsi="Arial" w:cs="Arial"/>
          <w:sz w:val="20"/>
        </w:rPr>
        <w:t xml:space="preserve">COVID and post-COVID </w:t>
      </w:r>
      <w:r w:rsidR="00061E5B">
        <w:rPr>
          <w:rFonts w:ascii="Arial" w:hAnsi="Arial" w:cs="Arial"/>
          <w:sz w:val="20"/>
        </w:rPr>
        <w:t xml:space="preserve">amendments to </w:t>
      </w:r>
      <w:r>
        <w:rPr>
          <w:rFonts w:ascii="Arial" w:hAnsi="Arial" w:cs="Arial"/>
          <w:sz w:val="20"/>
        </w:rPr>
        <w:t xml:space="preserve">the </w:t>
      </w:r>
      <w:r w:rsidRPr="005161F3">
        <w:rPr>
          <w:rFonts w:ascii="Arial" w:hAnsi="Arial" w:cs="Arial"/>
          <w:i/>
          <w:iCs/>
          <w:sz w:val="20"/>
        </w:rPr>
        <w:t xml:space="preserve">Open Courts </w:t>
      </w:r>
      <w:r w:rsidR="00061E5B" w:rsidRPr="005161F3">
        <w:rPr>
          <w:rFonts w:ascii="Arial" w:hAnsi="Arial" w:cs="Arial"/>
          <w:i/>
          <w:iCs/>
          <w:sz w:val="20"/>
        </w:rPr>
        <w:t>Act 201</w:t>
      </w:r>
      <w:r w:rsidR="005161F3">
        <w:rPr>
          <w:rFonts w:ascii="Arial" w:hAnsi="Arial" w:cs="Arial"/>
          <w:i/>
          <w:iCs/>
          <w:sz w:val="20"/>
        </w:rPr>
        <w:t>3</w:t>
      </w:r>
      <w:r w:rsidR="00061E5B">
        <w:rPr>
          <w:rFonts w:ascii="Arial" w:hAnsi="Arial" w:cs="Arial"/>
          <w:sz w:val="20"/>
        </w:rPr>
        <w:t xml:space="preserve"> which provide-</w:t>
      </w:r>
    </w:p>
    <w:p w14:paraId="6D94B928"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permanently that handing down and delivering judgments by electronic communication; and</w:t>
      </w:r>
    </w:p>
    <w:p w14:paraId="7D9030E2"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temporarily until 26/10/2022 that a failure to hold a hearing in a court room open to the public-</w:t>
      </w:r>
    </w:p>
    <w:p w14:paraId="1FB049F6" w14:textId="77777777" w:rsidR="00061E5B" w:rsidRDefault="00061E5B" w:rsidP="00E54921">
      <w:pPr>
        <w:jc w:val="both"/>
        <w:rPr>
          <w:rFonts w:ascii="Arial" w:hAnsi="Arial" w:cs="Arial"/>
          <w:sz w:val="20"/>
        </w:rPr>
      </w:pPr>
      <w:r>
        <w:rPr>
          <w:rFonts w:ascii="Arial" w:hAnsi="Arial" w:cs="Arial"/>
          <w:sz w:val="20"/>
        </w:rPr>
        <w:t>do not contravene rules of law relating to open justice provided that certain stipulations are met.</w:t>
      </w:r>
    </w:p>
    <w:p w14:paraId="49121F95" w14:textId="77777777" w:rsidR="00CD5BD3" w:rsidRDefault="00CD5BD3" w:rsidP="00E54921">
      <w:pPr>
        <w:jc w:val="both"/>
        <w:rPr>
          <w:rFonts w:ascii="Arial" w:hAnsi="Arial" w:cs="Arial"/>
          <w:sz w:val="20"/>
        </w:rPr>
      </w:pPr>
    </w:p>
    <w:p w14:paraId="57528054" w14:textId="48D73BAF" w:rsidR="0020769F" w:rsidRPr="00381395"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proofErr w:type="spellStart"/>
      <w:r w:rsidRPr="0020769F">
        <w:rPr>
          <w:rFonts w:ascii="Arial" w:hAnsi="Arial" w:cs="Arial"/>
          <w:i/>
          <w:iCs/>
          <w:color w:val="000000"/>
          <w:sz w:val="20"/>
          <w:szCs w:val="20"/>
        </w:rPr>
        <w:t>Mareangareu</w:t>
      </w:r>
      <w:proofErr w:type="spellEnd"/>
      <w:r w:rsidRPr="0020769F">
        <w:rPr>
          <w:rFonts w:ascii="Arial" w:hAnsi="Arial" w:cs="Arial"/>
          <w:i/>
          <w:iCs/>
          <w:color w:val="000000"/>
          <w:sz w:val="20"/>
          <w:szCs w:val="20"/>
        </w:rPr>
        <w:t xml:space="preserve">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w:t>
      </w:r>
      <w:r w:rsidR="000843B5">
        <w:rPr>
          <w:rFonts w:ascii="Arial" w:hAnsi="Arial" w:cs="Arial"/>
          <w:sz w:val="20"/>
        </w:rPr>
        <w:noBreakHyphen/>
      </w:r>
      <w:r w:rsidRPr="0020769F">
        <w:rPr>
          <w:rFonts w:ascii="Arial" w:hAnsi="Arial" w:cs="Arial"/>
          <w:sz w:val="20"/>
        </w:rPr>
        <w:t xml:space="preserve">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5161F3">
        <w:rPr>
          <w:rFonts w:ascii="Arial" w:hAnsi="Arial" w:cs="Arial"/>
          <w:i/>
          <w:iCs/>
          <w:color w:val="000000"/>
          <w:sz w:val="20"/>
        </w:rPr>
        <w:t>Evidence (Miscellaneous Provisions) Act 1958</w:t>
      </w:r>
      <w:r w:rsidR="00301518" w:rsidRPr="00381395">
        <w:rPr>
          <w:rFonts w:ascii="Arial" w:hAnsi="Arial" w:cs="Arial"/>
          <w:color w:val="000000"/>
          <w:sz w:val="20"/>
        </w:rPr>
        <w:t>.</w:t>
      </w:r>
    </w:p>
    <w:p w14:paraId="1311F142" w14:textId="77777777" w:rsidR="00E54921" w:rsidRDefault="00E54921" w:rsidP="00E54921">
      <w:pPr>
        <w:jc w:val="both"/>
        <w:rPr>
          <w:rFonts w:ascii="Arial" w:hAnsi="Arial" w:cs="Arial"/>
          <w:sz w:val="20"/>
        </w:rPr>
      </w:pPr>
    </w:p>
    <w:p w14:paraId="3261232E" w14:textId="493FEB93" w:rsidR="00FA0D0B" w:rsidRDefault="00FA0D0B" w:rsidP="00FA0D0B">
      <w:pPr>
        <w:pStyle w:val="Heading3"/>
        <w:keepNext/>
        <w:keepLines/>
        <w:spacing w:after="120" w:line="240" w:lineRule="auto"/>
        <w:rPr>
          <w:rFonts w:ascii="Arial" w:hAnsi="Arial" w:cs="Arial"/>
          <w:b/>
          <w:bCs/>
          <w:sz w:val="20"/>
        </w:rPr>
      </w:pPr>
      <w:bookmarkStart w:id="429" w:name="_2.7.2_Sections_28"/>
      <w:bookmarkEnd w:id="429"/>
      <w:r>
        <w:rPr>
          <w:rFonts w:ascii="Arial" w:hAnsi="Arial" w:cs="Arial"/>
          <w:b/>
          <w:bCs/>
          <w:sz w:val="20"/>
        </w:rPr>
        <w:t>2.7.2</w:t>
      </w:r>
      <w:r>
        <w:rPr>
          <w:rFonts w:ascii="Arial" w:hAnsi="Arial" w:cs="Arial"/>
          <w:b/>
          <w:bCs/>
          <w:sz w:val="20"/>
        </w:rPr>
        <w:tab/>
      </w:r>
      <w:r w:rsidR="00755FF0">
        <w:rPr>
          <w:rFonts w:ascii="Arial" w:hAnsi="Arial" w:cs="Arial"/>
          <w:b/>
          <w:bCs/>
          <w:sz w:val="20"/>
        </w:rPr>
        <w:t xml:space="preserve">Sections 28 </w:t>
      </w:r>
      <w:r w:rsidR="00FA1BDE">
        <w:rPr>
          <w:rFonts w:ascii="Arial" w:hAnsi="Arial" w:cs="Arial"/>
          <w:b/>
          <w:bCs/>
          <w:sz w:val="20"/>
        </w:rPr>
        <w:t>to</w:t>
      </w:r>
      <w:r w:rsidR="00755FF0">
        <w:rPr>
          <w:rFonts w:ascii="Arial" w:hAnsi="Arial" w:cs="Arial"/>
          <w:b/>
          <w:bCs/>
          <w:sz w:val="20"/>
        </w:rPr>
        <w:t xml:space="preserve"> 30 of t</w:t>
      </w:r>
      <w:r>
        <w:rPr>
          <w:rFonts w:ascii="Arial" w:hAnsi="Arial" w:cs="Arial"/>
          <w:b/>
          <w:bCs/>
          <w:sz w:val="20"/>
        </w:rPr>
        <w:t xml:space="preserve">he </w:t>
      </w:r>
      <w:r w:rsidRPr="005161F3">
        <w:rPr>
          <w:rFonts w:ascii="Arial" w:hAnsi="Arial" w:cs="Arial"/>
          <w:b/>
          <w:bCs/>
          <w:i/>
          <w:iCs/>
          <w:sz w:val="20"/>
        </w:rPr>
        <w:t>Open Courts Act 2013</w:t>
      </w:r>
    </w:p>
    <w:p w14:paraId="21319075" w14:textId="73D03173" w:rsidR="00DA3C4D" w:rsidRPr="00381395" w:rsidRDefault="00DA3C4D" w:rsidP="00DA3C4D">
      <w:pPr>
        <w:jc w:val="both"/>
        <w:rPr>
          <w:rFonts w:ascii="Arial" w:hAnsi="Arial" w:cs="Arial"/>
          <w:color w:val="000000"/>
          <w:sz w:val="20"/>
        </w:rPr>
      </w:pPr>
      <w:r>
        <w:rPr>
          <w:rFonts w:ascii="Arial" w:hAnsi="Arial" w:cs="Arial"/>
          <w:sz w:val="20"/>
        </w:rPr>
        <w:t xml:space="preserve">The </w:t>
      </w:r>
      <w:r w:rsidRPr="00FA1BDE">
        <w:rPr>
          <w:rFonts w:ascii="Arial" w:hAnsi="Arial" w:cs="Arial"/>
          <w:i/>
          <w:iCs/>
          <w:sz w:val="20"/>
        </w:rPr>
        <w:t>Open Courts Act 2013</w:t>
      </w:r>
      <w:r w:rsidRPr="00FA1BDE">
        <w:rPr>
          <w:rFonts w:ascii="Arial" w:hAnsi="Arial" w:cs="Arial"/>
          <w:sz w:val="20"/>
        </w:rPr>
        <w:t xml:space="preserve"> (‘the</w:t>
      </w:r>
      <w:r>
        <w:rPr>
          <w:rFonts w:ascii="Arial" w:hAnsi="Arial" w:cs="Arial"/>
          <w:sz w:val="20"/>
        </w:rPr>
        <w:t xml:space="preserve"> </w:t>
      </w:r>
      <w:r w:rsidRPr="00FA1BDE">
        <w:rPr>
          <w:rFonts w:ascii="Arial" w:hAnsi="Arial" w:cs="Arial"/>
          <w:sz w:val="20"/>
        </w:rPr>
        <w:t>OCA’)</w:t>
      </w:r>
      <w:r>
        <w:rPr>
          <w:rFonts w:ascii="Arial" w:hAnsi="Arial" w:cs="Arial"/>
          <w:sz w:val="20"/>
        </w:rPr>
        <w:t xml:space="preserve"> does not, in its express terms, apply to the Children’s Court: see definition of “court or tribunal” in s.3.  Section 523 of the CYFA remains the primary source of power.  </w:t>
      </w:r>
      <w:r w:rsidRPr="00381395">
        <w:rPr>
          <w:rFonts w:ascii="Arial" w:hAnsi="Arial" w:cs="Arial"/>
          <w:color w:val="000000"/>
          <w:sz w:val="20"/>
        </w:rPr>
        <w:t>However, it is the opinion of the writer that s.528(1) of the CYFA makes those provisions of the OCA which invest jurisdiction on the Magistrates’ Court applicable to the Children’s Court</w:t>
      </w:r>
      <w:r>
        <w:rPr>
          <w:rFonts w:ascii="Arial" w:hAnsi="Arial" w:cs="Arial"/>
          <w:color w:val="000000"/>
          <w:sz w:val="20"/>
        </w:rPr>
        <w:t xml:space="preserve"> to the extent that they are not inconsistent</w:t>
      </w:r>
      <w:r w:rsidRPr="00381395">
        <w:rPr>
          <w:rFonts w:ascii="Arial" w:hAnsi="Arial" w:cs="Arial"/>
          <w:color w:val="000000"/>
          <w:sz w:val="20"/>
        </w:rPr>
        <w:t>.  The</w:t>
      </w:r>
      <w:r>
        <w:rPr>
          <w:rFonts w:ascii="Arial" w:hAnsi="Arial" w:cs="Arial"/>
          <w:color w:val="000000"/>
          <w:sz w:val="20"/>
        </w:rPr>
        <w:t xml:space="preserve"> </w:t>
      </w:r>
      <w:r w:rsidRPr="00381395">
        <w:rPr>
          <w:rFonts w:ascii="Arial" w:hAnsi="Arial" w:cs="Arial"/>
          <w:color w:val="000000"/>
          <w:sz w:val="20"/>
        </w:rPr>
        <w:t xml:space="preserve">Director of Criminal Law Policy of the Department of Justice </w:t>
      </w:r>
      <w:r>
        <w:rPr>
          <w:rFonts w:ascii="Arial" w:hAnsi="Arial" w:cs="Arial"/>
          <w:color w:val="000000"/>
          <w:sz w:val="20"/>
        </w:rPr>
        <w:t xml:space="preserve">and Community Safety </w:t>
      </w:r>
      <w:r w:rsidRPr="00381395">
        <w:rPr>
          <w:rFonts w:ascii="Arial" w:hAnsi="Arial" w:cs="Arial"/>
          <w:color w:val="000000"/>
          <w:sz w:val="20"/>
        </w:rPr>
        <w:t>has advised the Principal Registrar of the Children’s Court that-</w:t>
      </w:r>
    </w:p>
    <w:p w14:paraId="057F9F8A" w14:textId="77777777" w:rsidR="00DA3C4D" w:rsidRPr="00381395" w:rsidRDefault="00DA3C4D" w:rsidP="00CD02A3">
      <w:pPr>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drafted…[I]n 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0C182C1B" w14:textId="77777777" w:rsidR="00DA3C4D" w:rsidRDefault="00DA3C4D" w:rsidP="00DA3C4D">
      <w:pPr>
        <w:jc w:val="both"/>
        <w:rPr>
          <w:rFonts w:ascii="Arial" w:hAnsi="Arial" w:cs="Arial"/>
          <w:sz w:val="20"/>
        </w:rPr>
      </w:pPr>
    </w:p>
    <w:p w14:paraId="5960A088" w14:textId="5F504128" w:rsidR="00FA1BDE" w:rsidRPr="00FA1BDE" w:rsidRDefault="00D620A8" w:rsidP="00DB7436">
      <w:pPr>
        <w:jc w:val="both"/>
        <w:rPr>
          <w:rFonts w:ascii="Arial" w:hAnsi="Arial" w:cs="Arial"/>
          <w:sz w:val="20"/>
        </w:rPr>
      </w:pPr>
      <w:r w:rsidRPr="00FA1BDE">
        <w:rPr>
          <w:rFonts w:ascii="Arial" w:hAnsi="Arial" w:cs="Arial"/>
          <w:sz w:val="20"/>
        </w:rPr>
        <w:t xml:space="preserve">In order “to strengthen and promote the principle of open justice”, </w:t>
      </w:r>
      <w:r w:rsidR="00DA3C4D">
        <w:rPr>
          <w:rFonts w:ascii="Arial" w:hAnsi="Arial" w:cs="Arial"/>
          <w:sz w:val="20"/>
        </w:rPr>
        <w:t xml:space="preserve">the OCA </w:t>
      </w:r>
      <w:r w:rsidR="000F3B10">
        <w:rPr>
          <w:rFonts w:ascii="Arial" w:hAnsi="Arial" w:cs="Arial"/>
          <w:sz w:val="20"/>
        </w:rPr>
        <w:t xml:space="preserve">originally </w:t>
      </w:r>
      <w:r w:rsidR="00EC151A" w:rsidRPr="00FA1BDE">
        <w:rPr>
          <w:rFonts w:ascii="Arial" w:hAnsi="Arial" w:cs="Arial"/>
          <w:sz w:val="20"/>
        </w:rPr>
        <w:t>provide</w:t>
      </w:r>
      <w:r w:rsidR="00FA1BDE" w:rsidRPr="00FA1BDE">
        <w:rPr>
          <w:rFonts w:ascii="Arial" w:hAnsi="Arial" w:cs="Arial"/>
          <w:sz w:val="20"/>
        </w:rPr>
        <w:t>d</w:t>
      </w:r>
      <w:r w:rsidR="00EC151A" w:rsidRPr="00FA1BDE">
        <w:rPr>
          <w:rFonts w:ascii="Arial" w:hAnsi="Arial" w:cs="Arial"/>
          <w:sz w:val="20"/>
        </w:rPr>
        <w:t xml:space="preserve"> in s.28 a presumption in favour of hearing a proceeding in open court.  </w:t>
      </w:r>
      <w:r w:rsidR="00FA1BDE" w:rsidRPr="00FA1BDE">
        <w:rPr>
          <w:rFonts w:ascii="Arial" w:hAnsi="Arial" w:cs="Arial"/>
          <w:color w:val="000000"/>
          <w:sz w:val="20"/>
          <w:szCs w:val="20"/>
          <w:lang w:eastAsia="en-AU"/>
        </w:rPr>
        <w:t>The </w:t>
      </w:r>
      <w:r w:rsidR="00FA1BDE" w:rsidRPr="00FA1BDE">
        <w:rPr>
          <w:rFonts w:ascii="Arial" w:hAnsi="Arial" w:cs="Arial"/>
          <w:i/>
          <w:iCs/>
          <w:color w:val="000000"/>
          <w:sz w:val="20"/>
          <w:szCs w:val="20"/>
          <w:lang w:eastAsia="en-AU"/>
        </w:rPr>
        <w:t>Open Courts and Other Acts Amendment Act 2019</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replaced the presumption in favour of open courts with an obligation to consider the primacy of the open justice principle, free communication and disclosure of information, and to not make a</w:t>
      </w:r>
      <w:r w:rsidR="00DA3C4D">
        <w:rPr>
          <w:rFonts w:ascii="Arial" w:hAnsi="Arial" w:cs="Arial"/>
          <w:color w:val="000000"/>
          <w:sz w:val="20"/>
          <w:szCs w:val="20"/>
          <w:lang w:eastAsia="en-AU"/>
        </w:rPr>
        <w:t xml:space="preserve"> closed court</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order unless necessary to override that principle. This obligation effectively applies to any closure of the</w:t>
      </w:r>
      <w:r w:rsidR="00DA3C4D">
        <w:rPr>
          <w:rFonts w:ascii="Arial" w:hAnsi="Arial" w:cs="Arial"/>
          <w:color w:val="000000"/>
          <w:sz w:val="20"/>
          <w:szCs w:val="20"/>
          <w:lang w:eastAsia="en-AU"/>
        </w:rPr>
        <w:t xml:space="preserve"> court</w:t>
      </w:r>
      <w:r w:rsidR="00FA1BDE" w:rsidRPr="00FA1BDE">
        <w:rPr>
          <w:rFonts w:ascii="Arial" w:hAnsi="Arial" w:cs="Arial"/>
          <w:color w:val="000000"/>
          <w:sz w:val="20"/>
          <w:szCs w:val="20"/>
          <w:lang w:eastAsia="en-AU"/>
        </w:rPr>
        <w:t>, whether made under the </w:t>
      </w:r>
      <w:r w:rsidR="00FA1BDE" w:rsidRPr="00FA1BDE">
        <w:rPr>
          <w:rFonts w:ascii="Arial" w:hAnsi="Arial" w:cs="Arial"/>
          <w:i/>
          <w:iCs/>
          <w:color w:val="000000"/>
          <w:sz w:val="20"/>
          <w:szCs w:val="20"/>
          <w:lang w:eastAsia="en-AU"/>
        </w:rPr>
        <w:t>Open Courts Act</w:t>
      </w:r>
      <w:r w:rsidR="00FA1BDE" w:rsidRPr="00FA1BDE">
        <w:rPr>
          <w:rFonts w:ascii="Arial" w:hAnsi="Arial" w:cs="Arial"/>
          <w:color w:val="000000"/>
          <w:sz w:val="20"/>
          <w:szCs w:val="20"/>
          <w:lang w:eastAsia="en-AU"/>
        </w:rPr>
        <w:t>, other legislation, or at common law.</w:t>
      </w:r>
      <w:r w:rsidR="000425F8">
        <w:rPr>
          <w:rFonts w:ascii="Arial" w:hAnsi="Arial" w:cs="Arial"/>
          <w:color w:val="000000"/>
          <w:sz w:val="20"/>
          <w:szCs w:val="20"/>
          <w:lang w:eastAsia="en-AU"/>
        </w:rPr>
        <w:t xml:space="preserve">  Section 29 of the OCA provides that the common law powers to make closed court orders remain unaffected by the OCA.</w:t>
      </w:r>
    </w:p>
    <w:p w14:paraId="47641782" w14:textId="77777777" w:rsidR="00FA1BDE" w:rsidRDefault="00FA1BDE" w:rsidP="00DB7436">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5161F3">
        <w:rPr>
          <w:rFonts w:ascii="Arial" w:hAnsi="Arial" w:cs="Arial"/>
          <w:i/>
          <w:iCs/>
          <w:sz w:val="20"/>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lastRenderedPageBreak/>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1702F3DD" w:rsidR="00FE6808" w:rsidRDefault="00FE6808" w:rsidP="00255605">
      <w:pPr>
        <w:jc w:val="both"/>
        <w:rPr>
          <w:rFonts w:ascii="Arial" w:hAnsi="Arial" w:cs="Arial"/>
          <w:sz w:val="20"/>
        </w:rPr>
      </w:pPr>
    </w:p>
    <w:p w14:paraId="67522A97" w14:textId="608348BC" w:rsidR="00FA1BDE" w:rsidRDefault="000425F8" w:rsidP="000425F8">
      <w:pPr>
        <w:keepNext/>
        <w:keepLines/>
        <w:jc w:val="both"/>
        <w:rPr>
          <w:rFonts w:ascii="Arial" w:hAnsi="Arial" w:cs="Arial"/>
          <w:sz w:val="20"/>
        </w:rPr>
      </w:pPr>
      <w:r>
        <w:rPr>
          <w:rFonts w:ascii="Arial" w:hAnsi="Arial" w:cs="Arial"/>
          <w:sz w:val="20"/>
        </w:rPr>
        <w:t>It is important to note that closed court orders-</w:t>
      </w:r>
    </w:p>
    <w:p w14:paraId="33B0D8FD" w14:textId="1C3B10C6" w:rsidR="000425F8" w:rsidRDefault="000425F8" w:rsidP="000425F8">
      <w:pPr>
        <w:numPr>
          <w:ilvl w:val="0"/>
          <w:numId w:val="1"/>
        </w:numPr>
        <w:tabs>
          <w:tab w:val="num" w:pos="723"/>
        </w:tabs>
        <w:jc w:val="both"/>
        <w:rPr>
          <w:rFonts w:ascii="Arial" w:hAnsi="Arial" w:cs="Arial"/>
          <w:sz w:val="20"/>
        </w:rPr>
      </w:pPr>
      <w:r>
        <w:rPr>
          <w:rFonts w:ascii="Arial" w:hAnsi="Arial" w:cs="Arial"/>
          <w:sz w:val="20"/>
        </w:rPr>
        <w:t>are not suppression orders; they do not directly suppress material or fall within the definition of ‘suppression order’ in s.3 of the OCA and hence are not subject to the general provisions applicable to suppression orders in Part 2 of the OCA;</w:t>
      </w:r>
    </w:p>
    <w:p w14:paraId="6CE65FD0" w14:textId="77777777" w:rsidR="005E2B86" w:rsidRPr="005E2B86" w:rsidRDefault="000425F8" w:rsidP="000425F8">
      <w:pPr>
        <w:numPr>
          <w:ilvl w:val="0"/>
          <w:numId w:val="1"/>
        </w:numPr>
        <w:tabs>
          <w:tab w:val="num" w:pos="723"/>
        </w:tabs>
        <w:jc w:val="both"/>
        <w:rPr>
          <w:rFonts w:ascii="Arial" w:hAnsi="Arial" w:cs="Arial"/>
          <w:sz w:val="20"/>
        </w:rPr>
      </w:pPr>
      <w:r>
        <w:rPr>
          <w:rFonts w:ascii="Arial" w:hAnsi="Arial" w:cs="Arial"/>
          <w:sz w:val="20"/>
        </w:rPr>
        <w:t xml:space="preserve">are one of the most </w:t>
      </w:r>
      <w:r w:rsidRPr="000425F8">
        <w:rPr>
          <w:rFonts w:ascii="Arial" w:hAnsi="Arial" w:cs="Arial"/>
          <w:color w:val="000000"/>
          <w:sz w:val="20"/>
          <w:szCs w:val="20"/>
          <w:lang w:eastAsia="en-AU"/>
        </w:rPr>
        <w:t>severe encroachments on the open justice principle</w:t>
      </w:r>
      <w:r>
        <w:rPr>
          <w:rFonts w:ascii="Arial" w:hAnsi="Arial" w:cs="Arial"/>
          <w:color w:val="000000"/>
          <w:sz w:val="20"/>
          <w:szCs w:val="20"/>
          <w:lang w:eastAsia="en-AU"/>
        </w:rPr>
        <w:t>, involving as they do a prohibition on the attendance of the public or certain members thereof against the general rule that justice must be administered in open court</w:t>
      </w:r>
      <w:r w:rsidR="005E2B86">
        <w:rPr>
          <w:rFonts w:ascii="Arial" w:hAnsi="Arial" w:cs="Arial"/>
          <w:color w:val="000000"/>
          <w:sz w:val="20"/>
          <w:szCs w:val="20"/>
          <w:lang w:eastAsia="en-AU"/>
        </w:rPr>
        <w:t>;</w:t>
      </w:r>
    </w:p>
    <w:p w14:paraId="38647DC8" w14:textId="6873F725" w:rsidR="005E2B86" w:rsidRPr="005E2B86" w:rsidRDefault="005E2B86" w:rsidP="000425F8">
      <w:pPr>
        <w:numPr>
          <w:ilvl w:val="0"/>
          <w:numId w:val="1"/>
        </w:numPr>
        <w:tabs>
          <w:tab w:val="num" w:pos="723"/>
        </w:tabs>
        <w:jc w:val="both"/>
        <w:rPr>
          <w:rFonts w:ascii="Arial" w:hAnsi="Arial" w:cs="Arial"/>
          <w:sz w:val="20"/>
        </w:rPr>
      </w:pPr>
      <w:r>
        <w:rPr>
          <w:rFonts w:ascii="Arial" w:hAnsi="Arial" w:cs="Arial"/>
          <w:color w:val="000000"/>
          <w:sz w:val="20"/>
          <w:szCs w:val="20"/>
          <w:lang w:eastAsia="en-AU"/>
        </w:rPr>
        <w:t xml:space="preserve">are </w:t>
      </w:r>
      <w:r w:rsidRPr="005E2B86">
        <w:rPr>
          <w:rFonts w:ascii="Arial" w:hAnsi="Arial" w:cs="Arial"/>
          <w:color w:val="000000"/>
          <w:sz w:val="20"/>
          <w:szCs w:val="20"/>
          <w:lang w:eastAsia="en-AU"/>
        </w:rPr>
        <w:t>not a bar to the publication of reports on the proceedings and do not justify withholding publication of the</w:t>
      </w:r>
      <w:r>
        <w:rPr>
          <w:rFonts w:ascii="Arial" w:hAnsi="Arial" w:cs="Arial"/>
          <w:color w:val="000000"/>
          <w:sz w:val="20"/>
          <w:szCs w:val="20"/>
          <w:lang w:eastAsia="en-AU"/>
        </w:rPr>
        <w:t xml:space="preserve"> court</w:t>
      </w:r>
      <w:r w:rsidRPr="005E2B86">
        <w:rPr>
          <w:rFonts w:ascii="Arial" w:hAnsi="Arial" w:cs="Arial"/>
          <w:color w:val="000000"/>
          <w:sz w:val="20"/>
          <w:szCs w:val="20"/>
          <w:lang w:eastAsia="en-AU"/>
        </w:rPr>
        <w:t>’s judgment and orders</w:t>
      </w:r>
      <w:r>
        <w:rPr>
          <w:rFonts w:ascii="Arial" w:hAnsi="Arial" w:cs="Arial"/>
          <w:color w:val="000000"/>
          <w:sz w:val="20"/>
          <w:szCs w:val="20"/>
          <w:lang w:eastAsia="en-AU"/>
        </w:rPr>
        <w:t>; courts and tribunals should always seek to publish an a</w:t>
      </w:r>
      <w:r w:rsidRPr="005E2B86">
        <w:rPr>
          <w:rFonts w:ascii="Arial" w:hAnsi="Arial" w:cs="Arial"/>
          <w:color w:val="000000"/>
          <w:sz w:val="20"/>
          <w:szCs w:val="20"/>
          <w:lang w:eastAsia="en-AU"/>
        </w:rPr>
        <w:t>ppropriately formulated statement of reasons, conveying an adequate account of the litigation and the reasons underlying its orders:</w:t>
      </w:r>
      <w:r>
        <w:rPr>
          <w:rFonts w:ascii="Arial" w:hAnsi="Arial" w:cs="Arial"/>
          <w:color w:val="000000"/>
          <w:sz w:val="20"/>
          <w:szCs w:val="20"/>
          <w:lang w:eastAsia="en-AU"/>
        </w:rPr>
        <w:t xml:space="preserve"> </w:t>
      </w:r>
      <w:r w:rsidRPr="005E2B86">
        <w:rPr>
          <w:rFonts w:ascii="Arial" w:hAnsi="Arial" w:cs="Arial"/>
          <w:i/>
          <w:iCs/>
          <w:color w:val="000000"/>
          <w:sz w:val="20"/>
          <w:szCs w:val="20"/>
          <w:lang w:eastAsia="en-AU"/>
        </w:rPr>
        <w:t>David Syme &amp; Co Ltd v General Motors-Holden’s Ltd </w:t>
      </w:r>
      <w:r w:rsidRPr="005E2B86">
        <w:rPr>
          <w:rFonts w:ascii="Arial" w:hAnsi="Arial" w:cs="Arial"/>
          <w:color w:val="000000"/>
          <w:sz w:val="20"/>
          <w:szCs w:val="20"/>
          <w:lang w:eastAsia="en-AU"/>
        </w:rPr>
        <w:t>[1984] 2 NSWLR 294</w:t>
      </w:r>
      <w:r>
        <w:rPr>
          <w:rFonts w:ascii="Arial" w:hAnsi="Arial" w:cs="Arial"/>
          <w:color w:val="000000"/>
          <w:sz w:val="20"/>
          <w:szCs w:val="20"/>
          <w:lang w:eastAsia="en-AU"/>
        </w:rPr>
        <w:t xml:space="preserve">; </w:t>
      </w:r>
      <w:r>
        <w:rPr>
          <w:rFonts w:ascii="Tahoma" w:hAnsi="Tahoma" w:cs="Tahoma"/>
          <w:color w:val="000000"/>
          <w:sz w:val="20"/>
          <w:szCs w:val="20"/>
          <w:lang w:eastAsia="en-AU"/>
        </w:rPr>
        <w:t>redaction of reports of proceedings may allow the judgment and orders to be published without causing prejudice where a court has been closed.</w:t>
      </w:r>
    </w:p>
    <w:p w14:paraId="5F8566F5" w14:textId="4D1DF8FE" w:rsidR="00FA1BDE" w:rsidRDefault="00FA1BDE" w:rsidP="00255605">
      <w:pPr>
        <w:jc w:val="both"/>
        <w:rPr>
          <w:rFonts w:ascii="Arial" w:hAnsi="Arial" w:cs="Arial"/>
          <w:sz w:val="20"/>
        </w:rPr>
      </w:pPr>
    </w:p>
    <w:p w14:paraId="11E6142C" w14:textId="10C3FA0A" w:rsidR="003F4BE5" w:rsidRDefault="003F4BE5" w:rsidP="00255605">
      <w:pPr>
        <w:jc w:val="both"/>
        <w:rPr>
          <w:rFonts w:ascii="Arial" w:hAnsi="Arial" w:cs="Arial"/>
          <w:color w:val="000000"/>
          <w:sz w:val="20"/>
          <w:szCs w:val="20"/>
          <w:lang w:eastAsia="en-AU"/>
        </w:rPr>
      </w:pPr>
      <w:r>
        <w:rPr>
          <w:rFonts w:ascii="Arial" w:hAnsi="Arial" w:cs="Arial"/>
          <w:sz w:val="20"/>
        </w:rPr>
        <w:t xml:space="preserve">Closed court orders are often seen as an order of last resort.  Section 30(2)(a) of the OCA provides that a closed court order must be necessary to </w:t>
      </w:r>
      <w:r w:rsidRPr="000425F8">
        <w:rPr>
          <w:rFonts w:ascii="Arial" w:hAnsi="Arial" w:cs="Arial"/>
          <w:color w:val="000000"/>
          <w:sz w:val="20"/>
          <w:szCs w:val="20"/>
          <w:lang w:eastAsia="en-AU"/>
        </w:rPr>
        <w:t xml:space="preserve">prevent a real and substantial risk of prejudice to the administration of justice </w:t>
      </w:r>
      <w:r>
        <w:rPr>
          <w:rFonts w:ascii="Arial" w:hAnsi="Arial" w:cs="Arial"/>
          <w:color w:val="000000"/>
          <w:sz w:val="20"/>
          <w:szCs w:val="20"/>
          <w:lang w:eastAsia="en-AU"/>
        </w:rPr>
        <w:t>“</w:t>
      </w:r>
      <w:r w:rsidRPr="000425F8">
        <w:rPr>
          <w:rFonts w:ascii="Arial" w:hAnsi="Arial" w:cs="Arial"/>
          <w:color w:val="000000"/>
          <w:sz w:val="20"/>
          <w:szCs w:val="20"/>
          <w:lang w:eastAsia="en-AU"/>
        </w:rPr>
        <w:t>that cannot be prevented by other reasonably available means</w:t>
      </w:r>
      <w:r>
        <w:rPr>
          <w:rFonts w:ascii="Arial" w:hAnsi="Arial" w:cs="Arial"/>
          <w:color w:val="000000"/>
          <w:sz w:val="20"/>
          <w:szCs w:val="20"/>
          <w:lang w:eastAsia="en-AU"/>
        </w:rPr>
        <w:t>”</w:t>
      </w:r>
      <w:r w:rsidRPr="000425F8">
        <w:rPr>
          <w:rFonts w:ascii="Arial" w:hAnsi="Arial" w:cs="Arial"/>
          <w:color w:val="000000"/>
          <w:sz w:val="20"/>
          <w:szCs w:val="20"/>
          <w:lang w:eastAsia="en-AU"/>
        </w:rPr>
        <w:t xml:space="preserve">, such as </w:t>
      </w:r>
      <w:r>
        <w:rPr>
          <w:rFonts w:ascii="Arial" w:hAnsi="Arial" w:cs="Arial"/>
          <w:color w:val="000000"/>
          <w:sz w:val="20"/>
          <w:szCs w:val="20"/>
          <w:lang w:eastAsia="en-AU"/>
        </w:rPr>
        <w:t>“</w:t>
      </w:r>
      <w:r w:rsidRPr="000425F8">
        <w:rPr>
          <w:rFonts w:ascii="Arial" w:hAnsi="Arial" w:cs="Arial"/>
          <w:color w:val="000000"/>
          <w:sz w:val="20"/>
          <w:szCs w:val="20"/>
          <w:lang w:eastAsia="en-AU"/>
        </w:rPr>
        <w:t>making a proceeding suppression order</w:t>
      </w:r>
      <w:r>
        <w:rPr>
          <w:rFonts w:ascii="Arial" w:hAnsi="Arial" w:cs="Arial"/>
          <w:color w:val="000000"/>
          <w:sz w:val="20"/>
          <w:szCs w:val="20"/>
          <w:lang w:eastAsia="en-AU"/>
        </w:rPr>
        <w:t>”</w:t>
      </w:r>
      <w:r w:rsidRPr="000425F8">
        <w:rPr>
          <w:rFonts w:ascii="Arial" w:hAnsi="Arial" w:cs="Arial"/>
          <w:color w:val="000000"/>
          <w:sz w:val="20"/>
          <w:szCs w:val="20"/>
          <w:lang w:eastAsia="en-AU"/>
        </w:rPr>
        <w:t>. The implication is that proceeding suppression orders impinge less significantly on the open justice principle.</w:t>
      </w:r>
    </w:p>
    <w:p w14:paraId="1A1C7635" w14:textId="50EF7F22" w:rsidR="003F4BE5" w:rsidRDefault="003F4BE5" w:rsidP="00255605">
      <w:pPr>
        <w:jc w:val="both"/>
        <w:rPr>
          <w:rFonts w:ascii="Arial" w:hAnsi="Arial" w:cs="Arial"/>
          <w:color w:val="000000"/>
          <w:sz w:val="20"/>
          <w:szCs w:val="20"/>
          <w:lang w:eastAsia="en-AU"/>
        </w:rPr>
      </w:pPr>
    </w:p>
    <w:p w14:paraId="0EED17D1" w14:textId="4B20D612" w:rsidR="003F4BE5" w:rsidRDefault="003F4BE5" w:rsidP="00255605">
      <w:pPr>
        <w:jc w:val="both"/>
        <w:rPr>
          <w:rFonts w:ascii="Arial" w:hAnsi="Arial" w:cs="Arial"/>
          <w:color w:val="000000"/>
          <w:sz w:val="20"/>
          <w:szCs w:val="20"/>
          <w:lang w:eastAsia="en-AU"/>
        </w:rPr>
      </w:pPr>
      <w:r>
        <w:rPr>
          <w:rFonts w:ascii="Arial" w:hAnsi="Arial" w:cs="Arial"/>
          <w:color w:val="000000"/>
          <w:sz w:val="20"/>
          <w:szCs w:val="20"/>
          <w:lang w:eastAsia="en-AU"/>
        </w:rPr>
        <w:t>Courts have confirmed the desirability of addressing the relevant concern without issuing a closed court order.  For example:</w:t>
      </w:r>
    </w:p>
    <w:p w14:paraId="45C15C70" w14:textId="29D9F85D" w:rsidR="003F4BE5" w:rsidRPr="003F4BE5" w:rsidRDefault="003F4BE5" w:rsidP="00255605">
      <w:pPr>
        <w:jc w:val="both"/>
        <w:rPr>
          <w:rFonts w:ascii="Arial" w:hAnsi="Arial" w:cs="Arial"/>
          <w:sz w:val="12"/>
          <w:szCs w:val="16"/>
        </w:rPr>
      </w:pPr>
    </w:p>
    <w:p w14:paraId="3B202043" w14:textId="583819EF" w:rsidR="003F4BE5" w:rsidRDefault="003F4BE5" w:rsidP="003F4BE5">
      <w:pPr>
        <w:numPr>
          <w:ilvl w:val="0"/>
          <w:numId w:val="1"/>
        </w:numPr>
        <w:tabs>
          <w:tab w:val="num" w:pos="723"/>
        </w:tabs>
        <w:jc w:val="both"/>
        <w:rPr>
          <w:rFonts w:ascii="Arial" w:hAnsi="Arial" w:cs="Arial"/>
          <w:sz w:val="20"/>
        </w:rPr>
      </w:pPr>
      <w:r>
        <w:rPr>
          <w:rFonts w:ascii="Arial" w:hAnsi="Arial" w:cs="Arial"/>
          <w:sz w:val="20"/>
        </w:rPr>
        <w:t xml:space="preserve">In </w:t>
      </w:r>
      <w:r w:rsidRPr="003F4BE5">
        <w:rPr>
          <w:rFonts w:ascii="Arial" w:hAnsi="Arial" w:cs="Arial"/>
          <w:i/>
          <w:iCs/>
          <w:sz w:val="20"/>
        </w:rPr>
        <w:t>ABC v D1</w:t>
      </w:r>
      <w:r>
        <w:rPr>
          <w:rFonts w:ascii="Arial" w:hAnsi="Arial" w:cs="Arial"/>
          <w:sz w:val="20"/>
        </w:rPr>
        <w:t xml:space="preserve"> [2007] VSC 480 J Forrest J noted at [36]:</w:t>
      </w:r>
    </w:p>
    <w:p w14:paraId="2A19CED2" w14:textId="2CAC9F53" w:rsidR="003F4BE5" w:rsidRDefault="003F4BE5" w:rsidP="003F4BE5">
      <w:pPr>
        <w:spacing w:before="60"/>
        <w:ind w:left="720" w:right="567"/>
        <w:jc w:val="both"/>
        <w:rPr>
          <w:rFonts w:ascii="Arial" w:hAnsi="Arial" w:cs="Arial"/>
          <w:sz w:val="20"/>
        </w:rPr>
      </w:pPr>
      <w:r>
        <w:rPr>
          <w:rFonts w:ascii="Arial" w:hAnsi="Arial" w:cs="Arial"/>
          <w:color w:val="000000"/>
          <w:sz w:val="20"/>
          <w:szCs w:val="20"/>
          <w:lang w:eastAsia="en-AU"/>
        </w:rPr>
        <w:t>“</w:t>
      </w:r>
      <w:r w:rsidRPr="000425F8">
        <w:rPr>
          <w:rFonts w:ascii="Arial" w:hAnsi="Arial" w:cs="Arial"/>
          <w:color w:val="000000"/>
          <w:sz w:val="20"/>
          <w:szCs w:val="20"/>
          <w:lang w:eastAsia="en-AU"/>
        </w:rPr>
        <w:t>The nature of the order which is sought to be made is germane to the ultimate disposition of a suppression application. The closing of the </w:t>
      </w:r>
      <w:r>
        <w:rPr>
          <w:rFonts w:ascii="Arial" w:hAnsi="Arial" w:cs="Arial"/>
          <w:color w:val="000000"/>
          <w:sz w:val="20"/>
          <w:szCs w:val="20"/>
          <w:lang w:eastAsia="en-AU"/>
        </w:rPr>
        <w:t>Court</w:t>
      </w:r>
      <w:r w:rsidRPr="000425F8">
        <w:rPr>
          <w:rFonts w:ascii="Arial" w:hAnsi="Arial" w:cs="Arial"/>
          <w:color w:val="000000"/>
          <w:sz w:val="20"/>
          <w:szCs w:val="20"/>
          <w:lang w:eastAsia="en-AU"/>
        </w:rPr>
        <w:t> for the whole of a proceeding is a serious matter indeed; on the other hand, suppressing the names of certain witnesses but permitting the evidence at the hearing to be reported will require different considerations.</w:t>
      </w:r>
      <w:r>
        <w:rPr>
          <w:rFonts w:ascii="Arial" w:hAnsi="Arial" w:cs="Arial"/>
          <w:color w:val="000000"/>
          <w:sz w:val="20"/>
          <w:szCs w:val="20"/>
          <w:lang w:eastAsia="en-AU"/>
        </w:rPr>
        <w:t>”</w:t>
      </w:r>
    </w:p>
    <w:p w14:paraId="47370CB0" w14:textId="762885B5" w:rsidR="003F4BE5" w:rsidRDefault="003F4BE5" w:rsidP="003F4BE5">
      <w:pPr>
        <w:jc w:val="both"/>
        <w:rPr>
          <w:rFonts w:ascii="Arial" w:hAnsi="Arial" w:cs="Arial"/>
          <w:sz w:val="12"/>
          <w:szCs w:val="16"/>
        </w:rPr>
      </w:pPr>
    </w:p>
    <w:p w14:paraId="43C6BEED" w14:textId="2A6996E2" w:rsidR="003F4BE5" w:rsidRPr="003F4BE5" w:rsidRDefault="003F4BE5" w:rsidP="003F4BE5">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XY v Board of Examiners </w:t>
      </w:r>
      <w:r w:rsidRPr="000425F8">
        <w:rPr>
          <w:rFonts w:ascii="Arial" w:hAnsi="Arial" w:cs="Arial"/>
          <w:color w:val="000000"/>
          <w:sz w:val="20"/>
          <w:szCs w:val="20"/>
          <w:lang w:eastAsia="en-AU"/>
        </w:rPr>
        <w:t xml:space="preserve">[2003] VSC 196 Cummins J </w:t>
      </w:r>
      <w:r>
        <w:rPr>
          <w:rFonts w:ascii="Arial" w:hAnsi="Arial" w:cs="Arial"/>
          <w:color w:val="000000"/>
          <w:sz w:val="20"/>
          <w:szCs w:val="20"/>
          <w:lang w:eastAsia="en-AU"/>
        </w:rPr>
        <w:t>said</w:t>
      </w:r>
      <w:r w:rsidRPr="000425F8">
        <w:rPr>
          <w:rFonts w:ascii="Arial" w:hAnsi="Arial" w:cs="Arial"/>
          <w:color w:val="000000"/>
          <w:sz w:val="20"/>
          <w:szCs w:val="20"/>
          <w:lang w:eastAsia="en-AU"/>
        </w:rPr>
        <w:t xml:space="preserve"> at [11] that </w:t>
      </w:r>
      <w:r>
        <w:rPr>
          <w:rFonts w:ascii="Arial" w:hAnsi="Arial" w:cs="Arial"/>
          <w:color w:val="000000"/>
          <w:sz w:val="20"/>
          <w:szCs w:val="20"/>
          <w:lang w:eastAsia="en-AU"/>
        </w:rPr>
        <w:t>“</w:t>
      </w:r>
      <w:r w:rsidRPr="000425F8">
        <w:rPr>
          <w:rFonts w:ascii="Arial" w:hAnsi="Arial" w:cs="Arial"/>
          <w:color w:val="000000"/>
          <w:sz w:val="20"/>
          <w:szCs w:val="20"/>
          <w:lang w:eastAsia="en-AU"/>
        </w:rPr>
        <w:t>there are a number of steps short of closure of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or prohibition of the whole of the proceedings which can meet a number of [the applicant’s] concerns, including use of pseudonyms, prohibition of publication of names and other matters of sensitivity</w:t>
      </w:r>
      <w:r>
        <w:rPr>
          <w:rFonts w:ascii="Arial" w:hAnsi="Arial" w:cs="Arial"/>
          <w:color w:val="000000"/>
          <w:sz w:val="20"/>
          <w:szCs w:val="20"/>
          <w:lang w:eastAsia="en-AU"/>
        </w:rPr>
        <w:t>”</w:t>
      </w:r>
      <w:r w:rsidRPr="000425F8">
        <w:rPr>
          <w:rFonts w:ascii="Arial" w:hAnsi="Arial" w:cs="Arial"/>
          <w:color w:val="000000"/>
          <w:sz w:val="20"/>
          <w:szCs w:val="20"/>
          <w:lang w:eastAsia="en-AU"/>
        </w:rPr>
        <w:t>.</w:t>
      </w:r>
    </w:p>
    <w:p w14:paraId="0B9E6AAA" w14:textId="7514E458" w:rsidR="003F4BE5" w:rsidRDefault="003F4BE5" w:rsidP="005E2B86">
      <w:pPr>
        <w:tabs>
          <w:tab w:val="left" w:pos="5198"/>
        </w:tabs>
        <w:rPr>
          <w:rFonts w:ascii="Arial" w:hAnsi="Arial" w:cs="Arial"/>
          <w:sz w:val="12"/>
          <w:szCs w:val="16"/>
        </w:rPr>
      </w:pPr>
    </w:p>
    <w:p w14:paraId="2AC0CA3A" w14:textId="7D51A187" w:rsidR="003F4BE5" w:rsidRPr="003F4BE5" w:rsidRDefault="003F4BE5" w:rsidP="005E2B86">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Ami Australia Holdings Pty Ltd v Fairfax Media Publications Pty Ltd</w:t>
      </w:r>
      <w:r w:rsidRPr="000425F8">
        <w:rPr>
          <w:rFonts w:ascii="Arial" w:hAnsi="Arial" w:cs="Arial"/>
          <w:color w:val="000000"/>
          <w:sz w:val="20"/>
          <w:szCs w:val="20"/>
          <w:lang w:eastAsia="en-AU"/>
        </w:rPr>
        <w:t> [2009] NSWSC 1290, Brereton J hesitantly</w:t>
      </w:r>
      <w:r>
        <w:rPr>
          <w:rFonts w:ascii="Arial" w:hAnsi="Arial" w:cs="Arial"/>
          <w:color w:val="000000"/>
          <w:sz w:val="20"/>
          <w:szCs w:val="20"/>
          <w:lang w:eastAsia="en-AU"/>
        </w:rPr>
        <w:t xml:space="preserve"> closed </w:t>
      </w:r>
      <w:r w:rsidRPr="000425F8">
        <w:rPr>
          <w:rFonts w:ascii="Arial" w:hAnsi="Arial" w:cs="Arial"/>
          <w:color w:val="000000"/>
          <w:sz w:val="20"/>
          <w:szCs w:val="20"/>
          <w:lang w:eastAsia="en-AU"/>
        </w:rPr>
        <w:t>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after anxious consideration of other options at [6]-[7]:</w:t>
      </w:r>
    </w:p>
    <w:p w14:paraId="37E370B7" w14:textId="0E34B29F" w:rsidR="003F4BE5" w:rsidRDefault="003F4BE5" w:rsidP="003F4BE5">
      <w:pPr>
        <w:spacing w:before="60"/>
        <w:ind w:left="720" w:right="567"/>
        <w:jc w:val="both"/>
        <w:rPr>
          <w:rFonts w:ascii="Arial" w:hAnsi="Arial" w:cs="Arial"/>
          <w:color w:val="000000"/>
          <w:sz w:val="20"/>
          <w:szCs w:val="20"/>
          <w:lang w:eastAsia="en-AU"/>
        </w:rPr>
      </w:pPr>
      <w:r>
        <w:rPr>
          <w:rFonts w:ascii="Arial" w:hAnsi="Arial" w:cs="Arial"/>
          <w:sz w:val="20"/>
        </w:rPr>
        <w:t>“</w:t>
      </w:r>
      <w:r w:rsidRPr="000425F8">
        <w:rPr>
          <w:rFonts w:ascii="Arial" w:hAnsi="Arial" w:cs="Arial"/>
          <w:color w:val="000000"/>
          <w:sz w:val="20"/>
          <w:szCs w:val="20"/>
          <w:lang w:eastAsia="en-AU"/>
        </w:rPr>
        <w:t>I have considered whether, short of conducting proceedings in</w:t>
      </w:r>
      <w:r w:rsidR="005E2B86">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 some other mechanism — such as a non-publication order could be put in place — which might permit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remain open while at the same time preventing or prohibiting publication of the imputations. But it seems to me that, given that if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were open it would be open to all,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not be in a position to be able to identify and control who might enter and who might have notice of any non-publication order, that would not be a satisfactory solution. It also seems to me that requiring counsel, witnesses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use veiled speech during the hearing would not be in the interests of justice. In effect, such a course would still seek to conceal from the public what was at the heart of the proceedings, while going through the pretence of conducting them in open </w:t>
      </w:r>
      <w:r>
        <w:rPr>
          <w:rFonts w:ascii="Arial" w:hAnsi="Arial" w:cs="Arial"/>
          <w:color w:val="000000"/>
          <w:sz w:val="20"/>
          <w:szCs w:val="20"/>
          <w:lang w:eastAsia="en-AU"/>
        </w:rPr>
        <w:t>court</w:t>
      </w:r>
      <w:r w:rsidRPr="000425F8">
        <w:rPr>
          <w:rFonts w:ascii="Arial" w:hAnsi="Arial" w:cs="Arial"/>
          <w:color w:val="000000"/>
          <w:sz w:val="20"/>
          <w:szCs w:val="20"/>
          <w:lang w:eastAsia="en-AU"/>
        </w:rPr>
        <w:t>, while at the same time imposing additional difficulties on the conduct of the proceedings.</w:t>
      </w:r>
    </w:p>
    <w:p w14:paraId="16B54120" w14:textId="597B48E6" w:rsidR="005E2B86" w:rsidRDefault="005E2B86" w:rsidP="003F4BE5">
      <w:pPr>
        <w:spacing w:before="60"/>
        <w:ind w:left="720" w:right="567"/>
        <w:jc w:val="both"/>
        <w:rPr>
          <w:rFonts w:ascii="Arial" w:hAnsi="Arial" w:cs="Arial"/>
          <w:sz w:val="20"/>
        </w:rPr>
      </w:pPr>
      <w:r w:rsidRPr="000425F8">
        <w:rPr>
          <w:rFonts w:ascii="Arial" w:hAnsi="Arial" w:cs="Arial"/>
          <w:color w:val="000000"/>
          <w:sz w:val="20"/>
          <w:szCs w:val="20"/>
          <w:lang w:eastAsia="en-AU"/>
        </w:rPr>
        <w:t>As grave a step as it is — and it is one that I embark upon with considerable hesitation — it seems to me that the fundamental point is that the relief sought in the proceedings would be rendered futile if the proceedings were not conducted in a</w:t>
      </w:r>
      <w:r>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w:t>
      </w:r>
      <w:r>
        <w:rPr>
          <w:rFonts w:ascii="Arial" w:hAnsi="Arial" w:cs="Arial"/>
          <w:color w:val="000000"/>
          <w:sz w:val="20"/>
          <w:szCs w:val="20"/>
          <w:lang w:eastAsia="en-AU"/>
        </w:rPr>
        <w:t>”</w:t>
      </w:r>
    </w:p>
    <w:p w14:paraId="0B467C79" w14:textId="55483707" w:rsidR="00FA1BDE" w:rsidRDefault="00FA1BDE" w:rsidP="005E2B86">
      <w:pPr>
        <w:shd w:val="clear" w:color="auto" w:fill="FFFFFF"/>
        <w:textAlignment w:val="baseline"/>
        <w:rPr>
          <w:rFonts w:ascii="Arial" w:hAnsi="Arial" w:cs="Arial"/>
          <w:color w:val="000000"/>
          <w:sz w:val="20"/>
          <w:szCs w:val="20"/>
          <w:lang w:eastAsia="en-AU"/>
        </w:rPr>
      </w:pPr>
    </w:p>
    <w:p w14:paraId="2A21DF1D" w14:textId="60B441BD" w:rsidR="00FA1BDE" w:rsidRDefault="00FA1BDE" w:rsidP="005E2B86">
      <w:pPr>
        <w:shd w:val="clear" w:color="auto" w:fill="FFFFFF"/>
        <w:jc w:val="both"/>
        <w:textAlignment w:val="baseline"/>
        <w:rPr>
          <w:rFonts w:ascii="Arial" w:hAnsi="Arial" w:cs="Arial"/>
          <w:color w:val="000000"/>
          <w:sz w:val="20"/>
          <w:szCs w:val="20"/>
          <w:lang w:eastAsia="en-AU"/>
        </w:rPr>
      </w:pPr>
      <w:r w:rsidRPr="000425F8">
        <w:rPr>
          <w:rFonts w:ascii="Arial" w:hAnsi="Arial" w:cs="Arial"/>
          <w:color w:val="000000"/>
          <w:sz w:val="20"/>
          <w:szCs w:val="20"/>
          <w:lang w:eastAsia="en-AU"/>
        </w:rPr>
        <w:t>Nevertheless, a</w:t>
      </w:r>
      <w:r w:rsidR="005E2B86">
        <w:rPr>
          <w:rFonts w:ascii="Arial" w:hAnsi="Arial" w:cs="Arial"/>
          <w:color w:val="000000"/>
          <w:sz w:val="20"/>
          <w:szCs w:val="20"/>
          <w:lang w:eastAsia="en-AU"/>
        </w:rPr>
        <w:t xml:space="preserve"> closed court </w:t>
      </w:r>
      <w:r w:rsidRPr="000425F8">
        <w:rPr>
          <w:rFonts w:ascii="Arial" w:hAnsi="Arial" w:cs="Arial"/>
          <w:color w:val="000000"/>
          <w:sz w:val="20"/>
          <w:szCs w:val="20"/>
          <w:lang w:eastAsia="en-AU"/>
        </w:rPr>
        <w:t>order may be preferable in proceedings where an open</w:t>
      </w:r>
      <w:r w:rsidR="005E2B86">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create an unacceptable risk that sensitive or confidential information would be disclosed. 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R v Lodhi</w:t>
      </w:r>
      <w:r w:rsidR="00CD02A3">
        <w:rPr>
          <w:rFonts w:ascii="Arial" w:hAnsi="Arial" w:cs="Arial"/>
          <w:color w:val="000000"/>
          <w:sz w:val="20"/>
          <w:szCs w:val="20"/>
          <w:lang w:eastAsia="en-AU"/>
        </w:rPr>
        <w:t xml:space="preserve"> </w:t>
      </w:r>
      <w:r w:rsidRPr="000425F8">
        <w:rPr>
          <w:rFonts w:ascii="Arial" w:hAnsi="Arial" w:cs="Arial"/>
          <w:color w:val="000000"/>
          <w:sz w:val="20"/>
          <w:szCs w:val="20"/>
          <w:lang w:eastAsia="en-AU"/>
        </w:rPr>
        <w:t xml:space="preserve">(2006) 199 FLR 270, </w:t>
      </w:r>
      <w:proofErr w:type="spellStart"/>
      <w:r w:rsidRPr="000425F8">
        <w:rPr>
          <w:rFonts w:ascii="Arial" w:hAnsi="Arial" w:cs="Arial"/>
          <w:color w:val="000000"/>
          <w:sz w:val="20"/>
          <w:szCs w:val="20"/>
          <w:lang w:eastAsia="en-AU"/>
        </w:rPr>
        <w:t>Whealy</w:t>
      </w:r>
      <w:proofErr w:type="spellEnd"/>
      <w:r w:rsidRPr="000425F8">
        <w:rPr>
          <w:rFonts w:ascii="Arial" w:hAnsi="Arial" w:cs="Arial"/>
          <w:color w:val="000000"/>
          <w:sz w:val="20"/>
          <w:szCs w:val="20"/>
          <w:lang w:eastAsia="en-AU"/>
        </w:rPr>
        <w:t xml:space="preserve"> J thought at [31] that non-publication orders could be made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as such problems </w:t>
      </w:r>
      <w:r w:rsidRPr="000425F8">
        <w:rPr>
          <w:rFonts w:ascii="Arial" w:hAnsi="Arial" w:cs="Arial"/>
          <w:color w:val="000000"/>
          <w:sz w:val="20"/>
          <w:szCs w:val="20"/>
          <w:lang w:eastAsia="en-AU"/>
        </w:rPr>
        <w:lastRenderedPageBreak/>
        <w:t>emerge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but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that would be to run the real risk that the damage would have been done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which would be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plainly so if the inadvertence were to occur in open</w:t>
      </w:r>
      <w:r w:rsidR="005E2B86">
        <w:rPr>
          <w:rFonts w:ascii="Arial" w:hAnsi="Arial" w:cs="Arial"/>
          <w:color w:val="000000"/>
          <w:sz w:val="20"/>
          <w:szCs w:val="20"/>
          <w:lang w:eastAsia="en-AU"/>
        </w:rPr>
        <w:t xml:space="preserve"> court.”</w:t>
      </w:r>
    </w:p>
    <w:p w14:paraId="6CAFDE85" w14:textId="31F8775F" w:rsidR="005E2B86" w:rsidRDefault="005E2B86" w:rsidP="005E2B86">
      <w:pPr>
        <w:shd w:val="clear" w:color="auto" w:fill="FFFFFF"/>
        <w:jc w:val="both"/>
        <w:textAlignment w:val="baseline"/>
        <w:rPr>
          <w:rFonts w:ascii="Arial" w:hAnsi="Arial" w:cs="Arial"/>
          <w:color w:val="000000"/>
          <w:sz w:val="20"/>
          <w:szCs w:val="20"/>
          <w:lang w:eastAsia="en-AU"/>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5161F3">
        <w:rPr>
          <w:rFonts w:ascii="Arial" w:hAnsi="Arial" w:cs="Arial"/>
          <w:i/>
          <w:iCs/>
          <w:color w:val="000000"/>
          <w:sz w:val="20"/>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CD02A3">
      <w:pPr>
        <w:numPr>
          <w:ilvl w:val="0"/>
          <w:numId w:val="14"/>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1B8356D7" w:rsidR="00542042" w:rsidRPr="007C64AE" w:rsidRDefault="006E0E0C" w:rsidP="00E41D05">
      <w:pPr>
        <w:jc w:val="both"/>
        <w:rPr>
          <w:rFonts w:ascii="Arial" w:hAnsi="Arial" w:cs="Arial"/>
          <w:color w:val="000000"/>
          <w:sz w:val="20"/>
        </w:rPr>
      </w:pPr>
      <w:r w:rsidRPr="007C64AE">
        <w:rPr>
          <w:rFonts w:ascii="Arial" w:hAnsi="Arial" w:cs="Arial"/>
          <w:color w:val="000000"/>
          <w:sz w:val="20"/>
        </w:rPr>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w:t>
      </w:r>
      <w:proofErr w:type="spellStart"/>
      <w:r w:rsidR="00ED6BFF" w:rsidRPr="007C64AE">
        <w:rPr>
          <w:rFonts w:ascii="Arial" w:hAnsi="Arial" w:cs="Arial"/>
          <w:color w:val="000000"/>
          <w:sz w:val="20"/>
        </w:rPr>
        <w:t>AS</w:t>
      </w:r>
      <w:proofErr w:type="spellEnd"/>
      <w:r w:rsidR="00ED6BFF" w:rsidRPr="007C64AE">
        <w:rPr>
          <w:rFonts w:ascii="Arial" w:hAnsi="Arial" w:cs="Arial"/>
          <w:color w:val="000000"/>
          <w:sz w:val="20"/>
        </w:rPr>
        <w:t xml:space="preserve">.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ps</w:t>
      </w:r>
      <w:r w:rsidR="007412B0">
        <w:rPr>
          <w:rFonts w:ascii="Arial" w:hAnsi="Arial" w:cs="Arial"/>
          <w:color w:val="000000"/>
          <w:sz w:val="20"/>
        </w:rPr>
        <w:t>eu</w:t>
      </w:r>
      <w:r w:rsidR="00ED6BFF" w:rsidRPr="007C64AE">
        <w:rPr>
          <w:rFonts w:ascii="Arial" w:hAnsi="Arial" w:cs="Arial"/>
          <w:color w:val="000000"/>
          <w:sz w:val="20"/>
        </w:rPr>
        <w:t xml:space="preserve">donym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J</w:t>
      </w:r>
      <w:r w:rsidR="005F6151">
        <w:rPr>
          <w:rFonts w:ascii="Arial" w:hAnsi="Arial" w:cs="Arial"/>
          <w:color w:val="000000"/>
          <w:sz w:val="20"/>
          <w:szCs w:val="20"/>
        </w:rPr>
        <w:t> </w:t>
      </w:r>
      <w:r w:rsidR="003C46A1" w:rsidRPr="007C64AE">
        <w:rPr>
          <w:rFonts w:ascii="Arial" w:hAnsi="Arial" w:cs="Arial"/>
          <w:color w:val="000000"/>
          <w:sz w:val="20"/>
          <w:szCs w:val="20"/>
        </w:rPr>
        <w:t xml:space="preserve">Forrest J in </w:t>
      </w:r>
      <w:r w:rsidR="003C46A1" w:rsidRPr="007C64AE">
        <w:rPr>
          <w:rFonts w:ascii="Arial" w:hAnsi="Arial" w:cs="Arial"/>
          <w:i/>
          <w:color w:val="000000"/>
          <w:sz w:val="20"/>
          <w:szCs w:val="20"/>
        </w:rPr>
        <w:t xml:space="preserve">ABC v D1 and Others; Ex </w:t>
      </w:r>
      <w:proofErr w:type="spellStart"/>
      <w:r w:rsidR="003C46A1" w:rsidRPr="007C64AE">
        <w:rPr>
          <w:rFonts w:ascii="Arial" w:hAnsi="Arial" w:cs="Arial"/>
          <w:i/>
          <w:color w:val="000000"/>
          <w:sz w:val="20"/>
          <w:szCs w:val="20"/>
        </w:rPr>
        <w:t>Parte</w:t>
      </w:r>
      <w:proofErr w:type="spellEnd"/>
      <w:r w:rsidR="003C46A1" w:rsidRPr="007C64AE">
        <w:rPr>
          <w:rFonts w:ascii="Arial" w:hAnsi="Arial" w:cs="Arial"/>
          <w:i/>
          <w:color w:val="000000"/>
          <w:sz w:val="20"/>
          <w:szCs w:val="20"/>
        </w:rPr>
        <w:t xml:space="preserv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balance those against the principal rule of open justice in determining whether the administration of justice warrants the making of the order.  Relevant to these individual considerations is whether there is a real risk of the party or witness suffering psychological 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77777777" w:rsidR="00C23119" w:rsidRDefault="003C46A1" w:rsidP="003C46A1">
      <w:pPr>
        <w:jc w:val="both"/>
        <w:rPr>
          <w:rFonts w:ascii="Arial" w:hAnsi="Arial" w:cs="Arial"/>
          <w:color w:val="000000"/>
          <w:sz w:val="20"/>
        </w:rPr>
      </w:pPr>
      <w:r w:rsidRPr="007C64AE">
        <w:rPr>
          <w:rFonts w:ascii="Arial" w:hAnsi="Arial" w:cs="Arial"/>
          <w:color w:val="000000"/>
          <w:sz w:val="20"/>
        </w:rPr>
        <w:t xml:space="preserve">As Dixon J also noted at [9], the fourth point identified by Forest J, that “genuinely held fears of psychological harm upon disclosure of identity will be a relevant factor for the court’s consideration is 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w:t>
      </w:r>
      <w:proofErr w:type="spellStart"/>
      <w:r w:rsidR="00C23119">
        <w:rPr>
          <w:rFonts w:ascii="Arial" w:hAnsi="Arial" w:cs="Arial"/>
          <w:color w:val="000000"/>
          <w:sz w:val="20"/>
        </w:rPr>
        <w:t>Cavanough</w:t>
      </w:r>
      <w:proofErr w:type="spellEnd"/>
      <w:r w:rsidR="00C23119">
        <w:rPr>
          <w:rFonts w:ascii="Arial" w:hAnsi="Arial" w:cs="Arial"/>
          <w:color w:val="000000"/>
          <w:sz w:val="20"/>
        </w:rPr>
        <w:t xml:space="preserve"> J.</w:t>
      </w:r>
    </w:p>
    <w:p w14:paraId="21F7CA03" w14:textId="77777777" w:rsidR="00C23119" w:rsidRDefault="00C23119" w:rsidP="003C46A1">
      <w:pPr>
        <w:jc w:val="both"/>
        <w:rPr>
          <w:rFonts w:ascii="Arial" w:hAnsi="Arial" w:cs="Arial"/>
          <w:color w:val="000000"/>
          <w:sz w:val="20"/>
        </w:rPr>
      </w:pPr>
    </w:p>
    <w:p w14:paraId="3A0DAB1C" w14:textId="77777777" w:rsidR="00C23119" w:rsidRDefault="00C23119" w:rsidP="00CD02A3">
      <w:pPr>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 xml:space="preserve">ABC v D1 and Others; Ex </w:t>
      </w:r>
      <w:proofErr w:type="spellStart"/>
      <w:r w:rsidRPr="007C64AE">
        <w:rPr>
          <w:rFonts w:ascii="Arial" w:hAnsi="Arial" w:cs="Arial"/>
          <w:i/>
          <w:color w:val="000000"/>
          <w:sz w:val="20"/>
          <w:szCs w:val="20"/>
        </w:rPr>
        <w:t>Parte</w:t>
      </w:r>
      <w:proofErr w:type="spellEnd"/>
      <w:r w:rsidRPr="007C64AE">
        <w:rPr>
          <w:rFonts w:ascii="Arial" w:hAnsi="Arial" w:cs="Arial"/>
          <w:i/>
          <w:color w:val="000000"/>
          <w:sz w:val="20"/>
          <w:szCs w:val="20"/>
        </w:rPr>
        <w:t xml:space="preserve"> The Herald Sun &amp; Weekly Times Limited</w:t>
      </w:r>
      <w:r>
        <w:rPr>
          <w:rFonts w:ascii="Arial" w:hAnsi="Arial" w:cs="Arial"/>
          <w:color w:val="000000"/>
          <w:sz w:val="20"/>
        </w:rPr>
        <w:t xml:space="preserve"> [2007] VSC 480 and by </w:t>
      </w:r>
      <w:proofErr w:type="spellStart"/>
      <w:r>
        <w:rPr>
          <w:rFonts w:ascii="Arial" w:hAnsi="Arial" w:cs="Arial"/>
          <w:color w:val="000000"/>
          <w:sz w:val="20"/>
        </w:rPr>
        <w:t>Cavanough</w:t>
      </w:r>
      <w:proofErr w:type="spellEnd"/>
      <w:r>
        <w:rPr>
          <w:rFonts w:ascii="Arial" w:hAnsi="Arial" w:cs="Arial"/>
          <w:color w:val="000000"/>
          <w:sz w:val="20"/>
        </w:rPr>
        <w:t xml:space="preserve">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7F5545">
        <w:rPr>
          <w:rFonts w:ascii="Arial" w:hAnsi="Arial" w:cs="Arial"/>
          <w:color w:val="000000"/>
          <w:sz w:val="20"/>
        </w:rPr>
        <w:t xml:space="preserve"> (emphasis mine)</w:t>
      </w:r>
      <w:r>
        <w:rPr>
          <w:rFonts w:ascii="Arial" w:hAnsi="Arial" w:cs="Arial"/>
          <w:color w:val="000000"/>
          <w:sz w:val="20"/>
        </w:rPr>
        <w:t>:</w:t>
      </w:r>
    </w:p>
    <w:p w14:paraId="396A18BB" w14:textId="77777777" w:rsidR="00C23119" w:rsidRDefault="00C23119" w:rsidP="00C23119">
      <w:pPr>
        <w:spacing w:before="80"/>
        <w:ind w:left="567" w:right="567"/>
        <w:jc w:val="both"/>
        <w:rPr>
          <w:rFonts w:ascii="Arial" w:hAnsi="Arial" w:cs="Arial"/>
          <w:color w:val="000000"/>
          <w:sz w:val="20"/>
        </w:rPr>
      </w:pPr>
      <w:r>
        <w:rPr>
          <w:rFonts w:ascii="Arial" w:hAnsi="Arial" w:cs="Arial"/>
          <w:color w:val="000000"/>
          <w:sz w:val="20"/>
        </w:rPr>
        <w:lastRenderedPageBreak/>
        <w:t xml:space="preserve">“The </w:t>
      </w:r>
      <w:r w:rsidRPr="00C23119">
        <w:rPr>
          <w:rFonts w:ascii="Arial" w:hAnsi="Arial" w:cs="Arial"/>
          <w:i/>
          <w:color w:val="000000"/>
          <w:sz w:val="20"/>
        </w:rPr>
        <w:t>Open Courts Act</w:t>
      </w:r>
      <w:r>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Pr="00C23119">
        <w:rPr>
          <w:rFonts w:ascii="Arial" w:hAnsi="Arial" w:cs="Arial"/>
          <w:i/>
          <w:color w:val="000000"/>
          <w:sz w:val="20"/>
        </w:rPr>
        <w:t>Open Courts Act</w:t>
      </w:r>
      <w:r>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Pr="007F5545">
        <w:rPr>
          <w:rFonts w:ascii="Arial" w:hAnsi="Arial" w:cs="Arial"/>
          <w:i/>
          <w:color w:val="000000"/>
          <w:sz w:val="20"/>
        </w:rPr>
        <w:t>ty Network</w:t>
      </w:r>
      <w:r>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p>
    <w:p w14:paraId="36438351" w14:textId="77777777" w:rsidR="007F5545" w:rsidRPr="007C64AE" w:rsidRDefault="00E11477" w:rsidP="00C23119">
      <w:pPr>
        <w:spacing w:before="80"/>
        <w:ind w:left="567" w:right="567"/>
        <w:jc w:val="both"/>
        <w:rPr>
          <w:rFonts w:ascii="Arial" w:hAnsi="Arial" w:cs="Arial"/>
          <w:color w:val="000000"/>
          <w:sz w:val="20"/>
        </w:rPr>
      </w:pPr>
      <w:r>
        <w:rPr>
          <w:rFonts w:ascii="Arial" w:hAnsi="Arial" w:cs="Arial"/>
          <w:color w:val="000000"/>
          <w:sz w:val="20"/>
        </w:rPr>
        <w:t>599 at [24]-[32].</w:t>
      </w:r>
      <w:r w:rsidR="007F5545">
        <w:rPr>
          <w:rFonts w:ascii="Arial" w:hAnsi="Arial" w:cs="Arial"/>
          <w:color w:val="000000"/>
          <w:sz w:val="20"/>
        </w:rPr>
        <w:t xml:space="preserve"> 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Court of Victoria, Ashley J, 26/08/1994, 6-7; </w:t>
      </w:r>
      <w:r w:rsidR="005601AA" w:rsidRPr="005601AA">
        <w:rPr>
          <w:rFonts w:ascii="Arial" w:hAnsi="Arial" w:cs="Arial"/>
          <w:i/>
          <w:color w:val="000000"/>
          <w:sz w:val="20"/>
        </w:rPr>
        <w:t xml:space="preserve">R v </w:t>
      </w:r>
      <w:proofErr w:type="spellStart"/>
      <w:r w:rsidR="005601AA" w:rsidRPr="005601AA">
        <w:rPr>
          <w:rFonts w:ascii="Arial" w:hAnsi="Arial" w:cs="Arial"/>
          <w:i/>
          <w:color w:val="000000"/>
          <w:sz w:val="20"/>
        </w:rPr>
        <w:t>Savvas</w:t>
      </w:r>
      <w:proofErr w:type="spellEnd"/>
      <w:r w:rsidR="005601AA" w:rsidRPr="005601AA">
        <w:rPr>
          <w:rFonts w:ascii="Arial" w:hAnsi="Arial" w:cs="Arial"/>
          <w:i/>
          <w:color w:val="000000"/>
          <w:sz w:val="20"/>
        </w:rPr>
        <w:t xml:space="preserve">, Stevens &amp; </w:t>
      </w:r>
      <w:proofErr w:type="spellStart"/>
      <w:r w:rsidR="005601AA" w:rsidRPr="005601AA">
        <w:rPr>
          <w:rFonts w:ascii="Arial" w:hAnsi="Arial" w:cs="Arial"/>
          <w:i/>
          <w:color w:val="000000"/>
          <w:sz w:val="20"/>
        </w:rPr>
        <w:t>Peisley</w:t>
      </w:r>
      <w:proofErr w:type="spellEnd"/>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57119BE8" w14:textId="77777777" w:rsidR="00CA061D" w:rsidRDefault="00CA061D" w:rsidP="00061E5B">
      <w:pPr>
        <w:jc w:val="both"/>
        <w:rPr>
          <w:rFonts w:ascii="Arial" w:hAnsi="Arial" w:cs="Arial"/>
          <w:sz w:val="20"/>
        </w:rPr>
      </w:pPr>
    </w:p>
    <w:p w14:paraId="5996F92F" w14:textId="03AF1434" w:rsidR="00E11477" w:rsidRPr="007412B0" w:rsidRDefault="00E11477" w:rsidP="00CE404E">
      <w:pPr>
        <w:jc w:val="both"/>
        <w:rPr>
          <w:rFonts w:ascii="Arial" w:hAnsi="Arial" w:cs="Arial"/>
          <w:sz w:val="20"/>
          <w:szCs w:val="20"/>
        </w:rPr>
      </w:pPr>
      <w:r w:rsidRPr="007412B0">
        <w:rPr>
          <w:rFonts w:ascii="Arial" w:hAnsi="Arial" w:cs="Arial"/>
          <w:sz w:val="20"/>
          <w:szCs w:val="20"/>
        </w:rPr>
        <w:t xml:space="preserve">See also </w:t>
      </w:r>
      <w:r w:rsidR="00635F5B" w:rsidRPr="00635F5B">
        <w:rPr>
          <w:rFonts w:ascii="Arial" w:hAnsi="Arial" w:cs="Arial"/>
          <w:i/>
          <w:iCs/>
          <w:sz w:val="20"/>
          <w:szCs w:val="20"/>
        </w:rPr>
        <w:t>ABC-1 &amp; ABC-2 v Ring &amp; Ring</w:t>
      </w:r>
      <w:r w:rsidR="00635F5B">
        <w:rPr>
          <w:rFonts w:ascii="Arial" w:hAnsi="Arial" w:cs="Arial"/>
          <w:sz w:val="20"/>
          <w:szCs w:val="20"/>
        </w:rPr>
        <w:t xml:space="preserve"> [2014] VSC 5; </w:t>
      </w:r>
      <w:proofErr w:type="spellStart"/>
      <w:r w:rsidRPr="007412B0">
        <w:rPr>
          <w:rFonts w:ascii="Arial" w:hAnsi="Arial" w:cs="Arial"/>
          <w:i/>
          <w:sz w:val="20"/>
          <w:szCs w:val="20"/>
        </w:rPr>
        <w:t>Giurina</w:t>
      </w:r>
      <w:proofErr w:type="spellEnd"/>
      <w:r w:rsidRPr="007412B0">
        <w:rPr>
          <w:rFonts w:ascii="Arial" w:hAnsi="Arial" w:cs="Arial"/>
          <w:i/>
          <w:sz w:val="20"/>
          <w:szCs w:val="20"/>
        </w:rPr>
        <w:t xml:space="preserve"> v </w:t>
      </w:r>
      <w:proofErr w:type="spellStart"/>
      <w:r w:rsidRPr="007412B0">
        <w:rPr>
          <w:rFonts w:ascii="Arial" w:hAnsi="Arial" w:cs="Arial"/>
          <w:i/>
          <w:sz w:val="20"/>
          <w:szCs w:val="20"/>
        </w:rPr>
        <w:t>Giurina</w:t>
      </w:r>
      <w:proofErr w:type="spellEnd"/>
      <w:r w:rsidRPr="007412B0">
        <w:rPr>
          <w:rFonts w:ascii="Arial" w:hAnsi="Arial" w:cs="Arial"/>
          <w:sz w:val="20"/>
          <w:szCs w:val="20"/>
        </w:rPr>
        <w:t xml:space="preserve"> [2018] VSC 599 at [24]-[32]</w:t>
      </w:r>
      <w:r w:rsidR="00FD01FF" w:rsidRPr="007412B0">
        <w:rPr>
          <w:rFonts w:ascii="Arial" w:hAnsi="Arial" w:cs="Arial"/>
          <w:sz w:val="20"/>
          <w:szCs w:val="20"/>
        </w:rPr>
        <w:t xml:space="preserve">; </w:t>
      </w:r>
      <w:r w:rsidR="00FD01FF" w:rsidRPr="007412B0">
        <w:rPr>
          <w:rFonts w:ascii="Arial" w:hAnsi="Arial" w:cs="Arial"/>
          <w:i/>
          <w:sz w:val="20"/>
          <w:szCs w:val="20"/>
        </w:rPr>
        <w:t xml:space="preserve">XBA (ex </w:t>
      </w:r>
      <w:proofErr w:type="spellStart"/>
      <w:r w:rsidR="00FD01FF" w:rsidRPr="007412B0">
        <w:rPr>
          <w:rFonts w:ascii="Arial" w:hAnsi="Arial" w:cs="Arial"/>
          <w:i/>
          <w:sz w:val="20"/>
          <w:szCs w:val="20"/>
        </w:rPr>
        <w:t>parte</w:t>
      </w:r>
      <w:proofErr w:type="spellEnd"/>
      <w:r w:rsidR="00FD01FF" w:rsidRPr="007412B0">
        <w:rPr>
          <w:rFonts w:ascii="Arial" w:hAnsi="Arial" w:cs="Arial"/>
          <w:i/>
          <w:sz w:val="20"/>
          <w:szCs w:val="20"/>
        </w:rPr>
        <w:t>)</w:t>
      </w:r>
      <w:r w:rsidR="00FD01FF" w:rsidRPr="007412B0">
        <w:rPr>
          <w:rFonts w:ascii="Arial" w:hAnsi="Arial" w:cs="Arial"/>
          <w:sz w:val="20"/>
          <w:szCs w:val="20"/>
        </w:rPr>
        <w:t xml:space="preserve"> [2019] VSC 49 at [4]-[17]</w:t>
      </w:r>
      <w:r w:rsidR="00B1319F" w:rsidRPr="007412B0">
        <w:rPr>
          <w:rFonts w:ascii="Arial" w:hAnsi="Arial" w:cs="Arial"/>
          <w:sz w:val="20"/>
          <w:szCs w:val="20"/>
        </w:rPr>
        <w:t xml:space="preserve">; </w:t>
      </w:r>
      <w:r w:rsidR="00B1319F" w:rsidRPr="007412B0">
        <w:rPr>
          <w:rFonts w:ascii="Arial" w:hAnsi="Arial" w:cs="Arial"/>
          <w:i/>
          <w:color w:val="000000"/>
          <w:sz w:val="20"/>
          <w:szCs w:val="20"/>
        </w:rPr>
        <w:t>GHJ v Secretary to the Department of Justice and Community Safety</w:t>
      </w:r>
      <w:r w:rsidR="00B1319F" w:rsidRPr="007412B0">
        <w:rPr>
          <w:rFonts w:ascii="Arial" w:hAnsi="Arial" w:cs="Arial"/>
          <w:color w:val="000000"/>
          <w:sz w:val="20"/>
          <w:szCs w:val="20"/>
        </w:rPr>
        <w:t xml:space="preserve"> [2019] VSC 89</w:t>
      </w:r>
      <w:r w:rsidR="007412B0" w:rsidRPr="007412B0">
        <w:rPr>
          <w:rFonts w:ascii="Arial" w:hAnsi="Arial" w:cs="Arial"/>
          <w:color w:val="000000"/>
          <w:sz w:val="20"/>
          <w:szCs w:val="20"/>
        </w:rPr>
        <w:t xml:space="preserve">; </w:t>
      </w:r>
      <w:r w:rsidR="007412B0" w:rsidRPr="007412B0">
        <w:rPr>
          <w:rFonts w:ascii="Arial" w:hAnsi="Arial" w:cs="Arial"/>
          <w:i/>
          <w:iCs/>
          <w:color w:val="000000"/>
          <w:sz w:val="20"/>
          <w:szCs w:val="20"/>
        </w:rPr>
        <w:t>Jane Doe v XYZ</w:t>
      </w:r>
      <w:r w:rsidR="007412B0">
        <w:rPr>
          <w:rFonts w:ascii="Arial" w:hAnsi="Arial" w:cs="Arial"/>
          <w:color w:val="000000"/>
          <w:sz w:val="20"/>
          <w:szCs w:val="20"/>
        </w:rPr>
        <w:t xml:space="preserve"> [2019] VSC 176 at [9]; </w:t>
      </w:r>
      <w:r w:rsidR="007412B0" w:rsidRPr="007412B0">
        <w:rPr>
          <w:rFonts w:ascii="Arial" w:hAnsi="Arial" w:cs="Arial"/>
          <w:i/>
          <w:iCs/>
          <w:sz w:val="20"/>
          <w:szCs w:val="20"/>
        </w:rPr>
        <w:t>IJW v Swinburne University of Technology</w:t>
      </w:r>
      <w:r w:rsidR="007412B0" w:rsidRPr="007412B0">
        <w:rPr>
          <w:rFonts w:ascii="Arial" w:hAnsi="Arial" w:cs="Arial"/>
          <w:sz w:val="20"/>
          <w:szCs w:val="20"/>
        </w:rPr>
        <w:t xml:space="preserve"> [2021] VSC 846</w:t>
      </w:r>
      <w:r w:rsidR="007412B0">
        <w:rPr>
          <w:rFonts w:ascii="Arial" w:hAnsi="Arial" w:cs="Arial"/>
          <w:sz w:val="20"/>
          <w:szCs w:val="20"/>
        </w:rPr>
        <w:t xml:space="preserve"> at [31]-[42]</w:t>
      </w:r>
      <w:r w:rsidR="00E93486">
        <w:rPr>
          <w:rFonts w:ascii="Arial" w:hAnsi="Arial" w:cs="Arial"/>
          <w:sz w:val="20"/>
          <w:szCs w:val="20"/>
        </w:rPr>
        <w:t xml:space="preserve">; </w:t>
      </w:r>
      <w:r w:rsidR="00E93486" w:rsidRPr="00E93486">
        <w:rPr>
          <w:rFonts w:ascii="Arial" w:hAnsi="Arial" w:cs="Arial"/>
          <w:i/>
          <w:iCs/>
          <w:sz w:val="20"/>
          <w:szCs w:val="20"/>
        </w:rPr>
        <w:t>Karam v The Queen (Ruling No.2)</w:t>
      </w:r>
      <w:r w:rsidR="00E93486">
        <w:rPr>
          <w:rFonts w:ascii="Arial" w:hAnsi="Arial" w:cs="Arial"/>
          <w:sz w:val="20"/>
          <w:szCs w:val="20"/>
        </w:rPr>
        <w:t xml:space="preserve"> [2022] VSC 168</w:t>
      </w:r>
      <w:r w:rsidR="00B1319F" w:rsidRPr="007412B0">
        <w:rPr>
          <w:rFonts w:ascii="Arial" w:hAnsi="Arial" w:cs="Arial"/>
          <w:color w:val="000000"/>
          <w:sz w:val="20"/>
          <w:szCs w:val="20"/>
        </w:rPr>
        <w:t>.</w:t>
      </w:r>
    </w:p>
    <w:p w14:paraId="0FE25B1E" w14:textId="6EA6C669" w:rsidR="00E11477" w:rsidRDefault="00E11477"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30" w:name="_2.7.4_Media_applications"/>
      <w:bookmarkEnd w:id="430"/>
      <w:r>
        <w:rPr>
          <w:rFonts w:ascii="Arial" w:hAnsi="Arial" w:cs="Arial"/>
          <w:b/>
          <w:bCs/>
          <w:sz w:val="20"/>
        </w:rPr>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69B7F41F"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w:t>
      </w:r>
      <w:r w:rsidR="00754459">
        <w:rPr>
          <w:rFonts w:ascii="Arial" w:hAnsi="Arial" w:cs="Arial"/>
          <w:color w:val="000000"/>
          <w:sz w:val="20"/>
        </w:rPr>
        <w:t> </w:t>
      </w:r>
      <w:r>
        <w:rPr>
          <w:rFonts w:ascii="Arial" w:hAnsi="Arial" w:cs="Arial"/>
          <w:color w:val="000000"/>
          <w:sz w:val="20"/>
        </w:rPr>
        <w:t>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sidR="00384A15">
        <w:rPr>
          <w:rFonts w:ascii="Arial" w:hAnsi="Arial" w:cs="Arial"/>
          <w:color w:val="000000"/>
          <w:sz w:val="20"/>
        </w:rPr>
        <w:t xml:space="preserve"> Forms</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31" w:name="_2.7.5_Media_applications"/>
      <w:bookmarkEnd w:id="431"/>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32" w:name="_2.7.5_Media_applications_1"/>
      <w:bookmarkEnd w:id="432"/>
      <w:r>
        <w:rPr>
          <w:rFonts w:ascii="Arial" w:hAnsi="Arial" w:cs="Arial"/>
          <w:b/>
          <w:bCs/>
          <w:sz w:val="20"/>
        </w:rPr>
        <w:t>2.7.5</w:t>
      </w:r>
      <w:r>
        <w:rPr>
          <w:rFonts w:ascii="Arial" w:hAnsi="Arial" w:cs="Arial"/>
          <w:b/>
          <w:bCs/>
          <w:sz w:val="20"/>
        </w:rPr>
        <w:tab/>
        <w:t>Media applications for copies of audio or audiovisual recordings</w:t>
      </w:r>
      <w:r w:rsidR="00D000AA">
        <w:rPr>
          <w:rFonts w:ascii="Arial" w:hAnsi="Arial" w:cs="Arial"/>
          <w:b/>
          <w:bCs/>
          <w:sz w:val="20"/>
        </w:rPr>
        <w:t xml:space="preserve"> of police interviews</w:t>
      </w:r>
    </w:p>
    <w:p w14:paraId="47AA82E7" w14:textId="384397AD"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5161F3">
        <w:rPr>
          <w:rFonts w:ascii="Arial" w:hAnsi="Arial" w:cs="Arial"/>
          <w:i/>
          <w:iCs/>
          <w:color w:val="000000"/>
          <w:sz w:val="20"/>
        </w:rPr>
        <w:t>Crimes Act 1958</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464JA(3)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s.464JA(1)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s.464JB(2):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141E9926" w:rsidR="003325EA" w:rsidRDefault="003325EA" w:rsidP="00E41D05">
      <w:pPr>
        <w:jc w:val="both"/>
        <w:rPr>
          <w:rFonts w:ascii="Arial" w:hAnsi="Arial" w:cs="Arial"/>
          <w:color w:val="000000"/>
          <w:sz w:val="20"/>
        </w:rPr>
      </w:pPr>
      <w:r>
        <w:rPr>
          <w:rFonts w:ascii="Arial" w:hAnsi="Arial" w:cs="Arial"/>
          <w:color w:val="000000"/>
          <w:sz w:val="20"/>
        </w:rPr>
        <w:t xml:space="preserve">When Parliament enacted the </w:t>
      </w:r>
      <w:r w:rsidRPr="005161F3">
        <w:rPr>
          <w:rFonts w:ascii="Arial" w:hAnsi="Arial" w:cs="Arial"/>
          <w:i/>
          <w:iCs/>
          <w:color w:val="000000"/>
          <w:sz w:val="20"/>
        </w:rPr>
        <w:t>Open Courts Act 2013</w:t>
      </w:r>
      <w:r>
        <w:rPr>
          <w:rFonts w:ascii="Arial" w:hAnsi="Arial" w:cs="Arial"/>
          <w:color w:val="000000"/>
          <w:sz w:val="20"/>
        </w:rPr>
        <w:t xml:space="preserve"> it chose not to include records of interview in that Act but left the question of their release totally in the hands of the Court under s.464JB(2) of the </w:t>
      </w:r>
      <w:r w:rsidRPr="005161F3">
        <w:rPr>
          <w:rFonts w:ascii="Arial" w:hAnsi="Arial" w:cs="Arial"/>
          <w:i/>
          <w:iCs/>
          <w:color w:val="000000"/>
          <w:sz w:val="20"/>
        </w:rPr>
        <w:t>Crimes Act 1958</w:t>
      </w:r>
      <w:r>
        <w:rPr>
          <w:rFonts w:ascii="Arial" w:hAnsi="Arial" w:cs="Arial"/>
          <w:color w:val="000000"/>
          <w:sz w:val="20"/>
        </w:rPr>
        <w:t xml:space="preserve">: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w:t>
      </w:r>
      <w:proofErr w:type="spellStart"/>
      <w:r w:rsidR="00155A48">
        <w:rPr>
          <w:rFonts w:ascii="Arial" w:hAnsi="Arial" w:cs="Arial"/>
          <w:color w:val="000000"/>
          <w:sz w:val="20"/>
        </w:rPr>
        <w:t>Lasry</w:t>
      </w:r>
      <w:proofErr w:type="spellEnd"/>
      <w:r w:rsidR="00155A48">
        <w:rPr>
          <w:rFonts w:ascii="Arial" w:hAnsi="Arial" w:cs="Arial"/>
          <w:color w:val="000000"/>
          <w:sz w:val="20"/>
        </w:rPr>
        <w:t xml:space="preserve">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lastRenderedPageBreak/>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38AD7C7D" w14:textId="77777777" w:rsidR="00CA061D" w:rsidRPr="007C64AE" w:rsidRDefault="00CA061D" w:rsidP="00E41D05">
      <w:pPr>
        <w:jc w:val="both"/>
        <w:rPr>
          <w:rFonts w:ascii="Arial" w:hAnsi="Arial" w:cs="Arial"/>
          <w:color w:val="000000"/>
          <w:sz w:val="20"/>
        </w:rPr>
      </w:pPr>
    </w:p>
    <w:p w14:paraId="728D92C9" w14:textId="77777777" w:rsidR="00277B85" w:rsidRDefault="00277B85" w:rsidP="00736D39">
      <w:pPr>
        <w:pStyle w:val="Heading2"/>
        <w:keepNext/>
        <w:keepLines/>
        <w:tabs>
          <w:tab w:val="left" w:pos="567"/>
        </w:tabs>
        <w:spacing w:line="240" w:lineRule="auto"/>
        <w:rPr>
          <w:rFonts w:ascii="Arial" w:hAnsi="Arial" w:cs="Arial"/>
          <w:b/>
          <w:bCs/>
        </w:rPr>
      </w:pPr>
      <w:bookmarkStart w:id="433" w:name="_2.8_Restriction_on"/>
      <w:bookmarkStart w:id="434" w:name="_Toc30610010"/>
      <w:bookmarkStart w:id="435" w:name="_Toc30610253"/>
      <w:bookmarkStart w:id="436" w:name="_Toc30638407"/>
      <w:bookmarkStart w:id="437" w:name="_Ref30638819"/>
      <w:bookmarkStart w:id="438" w:name="_Toc30644216"/>
      <w:bookmarkStart w:id="439" w:name="_Toc30644619"/>
      <w:bookmarkStart w:id="440" w:name="_Toc30645169"/>
      <w:bookmarkStart w:id="441" w:name="_Toc30646373"/>
      <w:bookmarkStart w:id="442" w:name="_Toc30646668"/>
      <w:bookmarkStart w:id="443" w:name="_Toc30646778"/>
      <w:bookmarkStart w:id="444" w:name="_Toc30648135"/>
      <w:bookmarkStart w:id="445" w:name="_Toc30649033"/>
      <w:bookmarkStart w:id="446" w:name="_Toc30649109"/>
      <w:bookmarkStart w:id="447" w:name="_Toc30649370"/>
      <w:bookmarkStart w:id="448" w:name="_Toc30649690"/>
      <w:bookmarkStart w:id="449" w:name="_Toc30651624"/>
      <w:bookmarkStart w:id="450" w:name="_Toc30652608"/>
      <w:bookmarkStart w:id="451" w:name="_Toc30652706"/>
      <w:bookmarkStart w:id="452" w:name="_Toc30654051"/>
      <w:bookmarkStart w:id="453" w:name="_Toc30654402"/>
      <w:bookmarkStart w:id="454" w:name="_Toc30655021"/>
      <w:bookmarkStart w:id="455" w:name="_Toc30655278"/>
      <w:bookmarkStart w:id="456" w:name="_Toc30656954"/>
      <w:bookmarkStart w:id="457" w:name="_Toc30661703"/>
      <w:bookmarkStart w:id="458" w:name="_Toc30666391"/>
      <w:bookmarkStart w:id="459" w:name="_Toc30666621"/>
      <w:bookmarkStart w:id="460" w:name="_Toc30667796"/>
      <w:bookmarkStart w:id="461" w:name="_Toc30669174"/>
      <w:bookmarkStart w:id="462" w:name="_Toc30671390"/>
      <w:bookmarkStart w:id="463" w:name="_Toc30673917"/>
      <w:bookmarkStart w:id="464" w:name="_Toc30691139"/>
      <w:bookmarkStart w:id="465" w:name="_Toc30691510"/>
      <w:bookmarkStart w:id="466" w:name="_Toc30691890"/>
      <w:bookmarkStart w:id="467" w:name="_Toc30692649"/>
      <w:bookmarkStart w:id="468" w:name="_Toc30693028"/>
      <w:bookmarkStart w:id="469" w:name="_Toc30693406"/>
      <w:bookmarkStart w:id="470" w:name="_Toc30693785"/>
      <w:bookmarkStart w:id="471" w:name="_Toc30694166"/>
      <w:bookmarkStart w:id="472" w:name="_Toc30698755"/>
      <w:bookmarkStart w:id="473" w:name="_Toc30699133"/>
      <w:bookmarkStart w:id="474" w:name="_Toc30699518"/>
      <w:bookmarkStart w:id="475" w:name="_Toc30700673"/>
      <w:bookmarkStart w:id="476" w:name="_Toc30701060"/>
      <w:bookmarkStart w:id="477" w:name="_Toc30743669"/>
      <w:bookmarkStart w:id="478" w:name="_Toc30754492"/>
      <w:bookmarkStart w:id="479" w:name="_Toc30756932"/>
      <w:bookmarkStart w:id="480" w:name="_Toc30757481"/>
      <w:bookmarkStart w:id="481" w:name="_Toc30757881"/>
      <w:bookmarkStart w:id="482" w:name="_Toc30762642"/>
      <w:bookmarkStart w:id="483" w:name="_Toc30767296"/>
      <w:bookmarkStart w:id="484" w:name="_Toc34823321"/>
      <w:bookmarkEnd w:id="433"/>
      <w:r>
        <w:rPr>
          <w:rFonts w:ascii="Arial" w:hAnsi="Arial" w:cs="Arial"/>
          <w:b/>
          <w:bCs/>
        </w:rPr>
        <w:t>2.8</w:t>
      </w:r>
      <w:r>
        <w:rPr>
          <w:rFonts w:ascii="Arial" w:hAnsi="Arial" w:cs="Arial"/>
          <w:b/>
          <w:bCs/>
        </w:rPr>
        <w:tab/>
        <w:t>Restriction on publication of proceedings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485" w:name="_2.8.1_Statutory_prohibition"/>
      <w:bookmarkEnd w:id="485"/>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77777777" w:rsidR="00277B85" w:rsidRDefault="00277B85">
      <w:pPr>
        <w:jc w:val="both"/>
        <w:rPr>
          <w:rFonts w:ascii="Arial" w:hAnsi="Arial" w:cs="Arial"/>
          <w:sz w:val="20"/>
        </w:rPr>
      </w:pPr>
      <w:bookmarkStart w:id="486" w:name="_Hlk13668651"/>
      <w:r>
        <w:rPr>
          <w:rFonts w:ascii="Arial" w:hAnsi="Arial" w:cs="Arial"/>
          <w:sz w:val="20"/>
        </w:rPr>
        <w:t xml:space="preserve">The </w:t>
      </w:r>
      <w:r>
        <w:rPr>
          <w:rFonts w:ascii="Arial" w:hAnsi="Arial" w:cs="Arial"/>
          <w:i/>
          <w:iCs/>
          <w:sz w:val="20"/>
        </w:rPr>
        <w:t>quid pro quo</w:t>
      </w:r>
      <w:r>
        <w:rPr>
          <w:rFonts w:ascii="Arial" w:hAnsi="Arial" w:cs="Arial"/>
          <w:sz w:val="20"/>
        </w:rPr>
        <w:t xml:space="preserve"> for the general opening of the </w:t>
      </w:r>
      <w:r w:rsidR="001E79F7">
        <w:rPr>
          <w:rFonts w:ascii="Arial" w:hAnsi="Arial" w:cs="Arial"/>
          <w:sz w:val="20"/>
        </w:rPr>
        <w:t xml:space="preserve">Children’s </w:t>
      </w:r>
      <w:r>
        <w:rPr>
          <w:rFonts w:ascii="Arial" w:hAnsi="Arial" w:cs="Arial"/>
          <w:sz w:val="20"/>
        </w:rPr>
        <w:t>Court is to be found in s.</w:t>
      </w:r>
      <w:r w:rsidR="00DA0C37">
        <w:rPr>
          <w:rFonts w:ascii="Arial" w:hAnsi="Arial" w:cs="Arial"/>
          <w:sz w:val="20"/>
        </w:rPr>
        <w:t>534</w:t>
      </w:r>
      <w:r w:rsidR="00537365">
        <w:rPr>
          <w:rFonts w:ascii="Arial" w:hAnsi="Arial" w:cs="Arial"/>
          <w:sz w:val="20"/>
        </w:rPr>
        <w:t>(1)</w:t>
      </w:r>
      <w:r>
        <w:rPr>
          <w:rFonts w:ascii="Arial" w:hAnsi="Arial" w:cs="Arial"/>
          <w:sz w:val="20"/>
        </w:rPr>
        <w:t xml:space="preserve"> of the CY</w:t>
      </w:r>
      <w:r w:rsidR="00DA0C37">
        <w:rPr>
          <w:rFonts w:ascii="Arial" w:hAnsi="Arial" w:cs="Arial"/>
          <w:sz w:val="20"/>
        </w:rPr>
        <w:t>F</w:t>
      </w:r>
      <w:r>
        <w:rPr>
          <w:rFonts w:ascii="Arial" w:hAnsi="Arial" w:cs="Arial"/>
          <w:sz w:val="20"/>
        </w:rPr>
        <w:t xml:space="preserve">A </w:t>
      </w:r>
      <w:r w:rsidR="00DB27B7">
        <w:rPr>
          <w:rFonts w:ascii="Arial" w:hAnsi="Arial" w:cs="Arial"/>
          <w:sz w:val="20"/>
        </w:rPr>
        <w:t xml:space="preserve">[previously in s.26 of the CYPA] </w:t>
      </w:r>
      <w:r>
        <w:rPr>
          <w:rFonts w:ascii="Arial" w:hAnsi="Arial" w:cs="Arial"/>
          <w:sz w:val="20"/>
        </w:rPr>
        <w:t>under which it is an offence punishable by fine or imprisonment for a person to publish or cause to be published-</w:t>
      </w:r>
    </w:p>
    <w:p w14:paraId="58D9BF9F" w14:textId="77777777"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CD02A3">
      <w:pPr>
        <w:tabs>
          <w:tab w:val="left" w:pos="720"/>
        </w:tabs>
        <w:ind w:left="714" w:hanging="357"/>
        <w:jc w:val="both"/>
        <w:rPr>
          <w:rFonts w:ascii="Arial" w:hAnsi="Arial" w:cs="Arial"/>
          <w:sz w:val="20"/>
        </w:rPr>
      </w:pPr>
      <w:r>
        <w:rPr>
          <w:rFonts w:ascii="Arial" w:hAnsi="Arial" w:cs="Arial"/>
          <w:sz w:val="20"/>
        </w:rPr>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09E358DB" w:rsidR="00277B85" w:rsidRDefault="00277B85" w:rsidP="001255F0">
      <w:pPr>
        <w:ind w:left="720" w:hanging="363"/>
        <w:jc w:val="both"/>
        <w:rPr>
          <w:rFonts w:ascii="Arial" w:hAnsi="Arial" w:cs="Arial"/>
          <w:sz w:val="20"/>
        </w:rPr>
      </w:pPr>
      <w:r>
        <w:rPr>
          <w:rFonts w:ascii="Arial" w:hAnsi="Arial" w:cs="Arial"/>
          <w:sz w:val="20"/>
        </w:rPr>
        <w:t>(iii)</w:t>
      </w:r>
      <w:r>
        <w:rPr>
          <w:rFonts w:ascii="Arial" w:hAnsi="Arial" w:cs="Arial"/>
          <w:sz w:val="20"/>
        </w:rPr>
        <w:tab/>
        <w:t>a witness in the proceeding; or</w:t>
      </w:r>
    </w:p>
    <w:p w14:paraId="6576AED9" w14:textId="77777777"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 a picture as being or including a picture of a child or other party to, or a witness in, a proceeding referred to in (a) above; or</w:t>
      </w:r>
    </w:p>
    <w:p w14:paraId="151E9619" w14:textId="77777777"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President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sidR="00537365">
        <w:rPr>
          <w:rFonts w:ascii="Arial" w:hAnsi="Arial" w:cs="Arial"/>
          <w:sz w:val="20"/>
        </w:rPr>
        <w:t>)</w:t>
      </w:r>
      <w:r>
        <w:rPr>
          <w:rFonts w:ascii="Arial" w:hAnsi="Arial" w:cs="Arial"/>
          <w:sz w:val="20"/>
        </w:rPr>
        <w:t>, any matter that contains any particulars likely to lead to the identification of a child as being the subject of an order made by the Court.</w:t>
      </w:r>
    </w:p>
    <w:p w14:paraId="2BD030F3" w14:textId="77777777" w:rsidR="00CA7479" w:rsidRDefault="00CA7479">
      <w:pPr>
        <w:jc w:val="both"/>
        <w:rPr>
          <w:rFonts w:ascii="Arial" w:hAnsi="Arial" w:cs="Arial"/>
          <w:sz w:val="20"/>
        </w:rPr>
      </w:pPr>
    </w:p>
    <w:p w14:paraId="5170F9B3" w14:textId="3C643ACD" w:rsidR="00340212" w:rsidRDefault="001255F0">
      <w:pPr>
        <w:jc w:val="both"/>
        <w:rPr>
          <w:rFonts w:ascii="Arial" w:hAnsi="Arial" w:cs="Arial"/>
          <w:sz w:val="20"/>
        </w:rPr>
      </w:pPr>
      <w:r>
        <w:rPr>
          <w:rFonts w:ascii="Arial" w:hAnsi="Arial" w:cs="Arial"/>
          <w:sz w:val="20"/>
        </w:rPr>
        <w:t>Section 534A exempts from the restrictions in s.534</w:t>
      </w:r>
      <w:r w:rsidR="00CA7479">
        <w:rPr>
          <w:rFonts w:ascii="Arial" w:hAnsi="Arial" w:cs="Arial"/>
          <w:sz w:val="20"/>
        </w:rPr>
        <w:t>(1)</w:t>
      </w:r>
      <w:r>
        <w:rPr>
          <w:rFonts w:ascii="Arial" w:hAnsi="Arial" w:cs="Arial"/>
          <w:sz w:val="20"/>
        </w:rPr>
        <w:t xml:space="preserve"> identifying material, including a picture, of a victim or alleged victim aged 18 or older so long as the circumstances detailed in s.534A(2) do not apply.</w:t>
      </w:r>
    </w:p>
    <w:p w14:paraId="18A47A4D" w14:textId="6CF2988A" w:rsidR="001255F0" w:rsidRDefault="001255F0">
      <w:pPr>
        <w:jc w:val="both"/>
        <w:rPr>
          <w:rFonts w:ascii="Arial" w:hAnsi="Arial" w:cs="Arial"/>
          <w:sz w:val="20"/>
        </w:rPr>
      </w:pPr>
    </w:p>
    <w:p w14:paraId="31D2E42A" w14:textId="6360DFD4" w:rsidR="00CA7479" w:rsidRDefault="00CA7479">
      <w:pPr>
        <w:jc w:val="both"/>
        <w:rPr>
          <w:rFonts w:ascii="Arial" w:hAnsi="Arial" w:cs="Arial"/>
          <w:sz w:val="20"/>
        </w:rPr>
      </w:pPr>
      <w:r>
        <w:rPr>
          <w:rFonts w:ascii="Arial" w:hAnsi="Arial" w:cs="Arial"/>
          <w:sz w:val="20"/>
        </w:rPr>
        <w:t>Section 534B – inserted in 2019 – exempts from the restrictions in s.534(1) identifying material published by a judge of the County Court or the Supreme Court when sentencing an adult offender in the circumstances detailed in s.534B(2).</w:t>
      </w:r>
    </w:p>
    <w:p w14:paraId="744F469D" w14:textId="19DFEF32" w:rsidR="00CA7479" w:rsidRDefault="00CA7479">
      <w:pPr>
        <w:jc w:val="both"/>
        <w:rPr>
          <w:rFonts w:ascii="Arial" w:hAnsi="Arial" w:cs="Arial"/>
          <w:sz w:val="20"/>
        </w:rPr>
      </w:pPr>
    </w:p>
    <w:bookmarkEnd w:id="486"/>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20F2220A" w14:textId="77777777" w:rsidR="00F65A9B"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w:t>
      </w:r>
      <w:r w:rsidR="00F65A9B">
        <w:rPr>
          <w:rFonts w:ascii="Arial" w:hAnsi="Arial" w:cs="Arial"/>
          <w:sz w:val="20"/>
          <w:szCs w:val="20"/>
        </w:rPr>
        <w:t>the following</w:t>
      </w:r>
      <w:r w:rsidRPr="00DA0C37">
        <w:rPr>
          <w:rFonts w:ascii="Arial" w:hAnsi="Arial" w:cs="Arial"/>
          <w:sz w:val="20"/>
          <w:szCs w:val="20"/>
        </w:rPr>
        <w:t xml:space="preserve">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r w:rsidR="00F65A9B">
        <w:rPr>
          <w:rFonts w:ascii="Arial" w:hAnsi="Arial" w:cs="Arial"/>
          <w:sz w:val="20"/>
          <w:szCs w:val="20"/>
        </w:rPr>
        <w:t>:</w:t>
      </w:r>
    </w:p>
    <w:p w14:paraId="0E40CBF6" w14:textId="13ACEEB3"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of the person;</w:t>
      </w:r>
    </w:p>
    <w:p w14:paraId="6C4E06D7" w14:textId="06F51694"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names of-</w:t>
      </w:r>
    </w:p>
    <w:p w14:paraId="3455F290" w14:textId="46BCAB5F"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relative of the person;</w:t>
      </w:r>
    </w:p>
    <w:p w14:paraId="1BA097D7" w14:textId="3EC66626"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other person having the care of the person;</w:t>
      </w:r>
    </w:p>
    <w:p w14:paraId="5C4985F0" w14:textId="54A94F48" w:rsidR="00F65A9B" w:rsidRP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in addition to subparagraphs (i) &amp; (ii), in the case of an Aboriginal person, a member of the Aboriginal community of the person;</w:t>
      </w:r>
    </w:p>
    <w:p w14:paraId="687C8C30" w14:textId="5E0D9E0A"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residence of the person, or the locality in which the residence is situated;</w:t>
      </w:r>
    </w:p>
    <w:p w14:paraId="4B74CD2F" w14:textId="64E95D88"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education, training or employment attended by the person, or the locality in which the place is situated.</w:t>
      </w:r>
    </w:p>
    <w:p w14:paraId="0E623449" w14:textId="77777777" w:rsidR="00F65A9B" w:rsidRDefault="00F65A9B">
      <w:pPr>
        <w:jc w:val="both"/>
        <w:rPr>
          <w:rFonts w:ascii="Arial" w:hAnsi="Arial" w:cs="Arial"/>
          <w:sz w:val="20"/>
        </w:rPr>
      </w:pPr>
    </w:p>
    <w:p w14:paraId="689A11BA" w14:textId="77777777"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w:t>
      </w:r>
      <w:proofErr w:type="spellStart"/>
      <w:r>
        <w:rPr>
          <w:rFonts w:ascii="Arial" w:hAnsi="Arial" w:cs="Arial"/>
          <w:sz w:val="20"/>
        </w:rPr>
        <w:t>VChC</w:t>
      </w:r>
      <w:proofErr w:type="spellEnd"/>
      <w:r>
        <w:rPr>
          <w:rFonts w:ascii="Arial" w:hAnsi="Arial" w:cs="Arial"/>
          <w:sz w:val="20"/>
        </w:rPr>
        <w:t xml:space="preserve"> 3 </w:t>
      </w:r>
      <w:r w:rsidR="004425F2">
        <w:rPr>
          <w:rFonts w:ascii="Arial" w:hAnsi="Arial" w:cs="Arial"/>
          <w:sz w:val="20"/>
        </w:rPr>
        <w:t xml:space="preserve">at [14]-[19] </w:t>
      </w:r>
      <w:r>
        <w:rPr>
          <w:rFonts w:ascii="Arial" w:hAnsi="Arial" w:cs="Arial"/>
          <w:sz w:val="20"/>
        </w:rPr>
        <w:t xml:space="preserve">Judge Grant 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lastRenderedPageBreak/>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77777777" w:rsidR="00D92152" w:rsidRDefault="00D92152" w:rsidP="004425F2">
      <w:pPr>
        <w:spacing w:before="60"/>
        <w:ind w:left="567" w:right="567"/>
        <w:jc w:val="both"/>
        <w:rPr>
          <w:rFonts w:ascii="Arial" w:hAnsi="Arial" w:cs="Arial"/>
          <w:sz w:val="20"/>
        </w:rPr>
      </w:pPr>
      <w:r>
        <w:rPr>
          <w:rFonts w:ascii="Arial" w:hAnsi="Arial" w:cs="Arial"/>
          <w:sz w:val="20"/>
        </w:rPr>
        <w:t>[19]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for the CYPA the then Minister stated ‘The rights of children and young people who come before the court are clearly established in the proposed legislation</w:t>
      </w:r>
      <w:r w:rsidR="00AE7954">
        <w:rPr>
          <w:rFonts w:ascii="Arial" w:hAnsi="Arial" w:cs="Arial"/>
          <w:sz w:val="20"/>
        </w:rPr>
        <w:t>.  The Bill provides that proceedings must be comprehensible to children and their families, respect cultural identity and minimize stigma.’ Section 534 of the CYFA significantly reproduces the old s.26.  One 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77777777"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537365">
        <w:rPr>
          <w:rFonts w:ascii="Arial" w:hAnsi="Arial" w:cs="Arial"/>
          <w:sz w:val="20"/>
        </w:rPr>
        <w:t>seven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77777777"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 with 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w:t>
      </w:r>
      <w:proofErr w:type="spellStart"/>
      <w:r>
        <w:rPr>
          <w:rFonts w:ascii="Arial" w:hAnsi="Arial" w:cs="Arial"/>
          <w:color w:val="000000"/>
          <w:sz w:val="20"/>
        </w:rPr>
        <w:t>VChC</w:t>
      </w:r>
      <w:proofErr w:type="spellEnd"/>
      <w:r>
        <w:rPr>
          <w:rFonts w:ascii="Arial" w:hAnsi="Arial" w:cs="Arial"/>
          <w:color w:val="000000"/>
          <w:sz w:val="20"/>
        </w:rPr>
        <w:t xml:space="preserve"> 1 an application was made to Judge </w:t>
      </w:r>
      <w:proofErr w:type="spellStart"/>
      <w:r>
        <w:rPr>
          <w:rFonts w:ascii="Arial" w:hAnsi="Arial" w:cs="Arial"/>
          <w:color w:val="000000"/>
          <w:sz w:val="20"/>
        </w:rPr>
        <w:t>Couzens</w:t>
      </w:r>
      <w:proofErr w:type="spellEnd"/>
      <w:r>
        <w:rPr>
          <w:rFonts w:ascii="Arial" w:hAnsi="Arial" w:cs="Arial"/>
          <w:color w:val="000000"/>
          <w:sz w:val="20"/>
        </w:rPr>
        <w:t xml:space="preserve">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City">
        <w:smartTag w:uri="urn:schemas-microsoft-com:office:smarttags" w:element="place">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CD02A3">
      <w:pPr>
        <w:spacing w:before="60"/>
        <w:ind w:left="567" w:right="567"/>
        <w:jc w:val="both"/>
        <w:rPr>
          <w:rFonts w:ascii="Arial" w:hAnsi="Arial" w:cs="Arial"/>
          <w:sz w:val="20"/>
        </w:rPr>
      </w:pPr>
      <w:r>
        <w:rPr>
          <w:rFonts w:ascii="Arial" w:hAnsi="Arial" w:cs="Arial"/>
          <w:sz w:val="20"/>
        </w:rPr>
        <w:t xml:space="preserve">“We are inclined to think that s.26 [of the CYPA] would be breached if the particulars which are published are sufficient to enable those who know a child (for example his or her school </w:t>
      </w:r>
      <w:r>
        <w:rPr>
          <w:rFonts w:ascii="Arial" w:hAnsi="Arial" w:cs="Arial"/>
          <w:sz w:val="20"/>
        </w:rPr>
        <w:lastRenderedPageBreak/>
        <w:t>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 xml:space="preserve">Judge </w:t>
      </w:r>
      <w:proofErr w:type="spellStart"/>
      <w:r>
        <w:rPr>
          <w:rFonts w:ascii="Arial" w:hAnsi="Arial" w:cs="Arial"/>
          <w:color w:val="000000"/>
          <w:sz w:val="20"/>
        </w:rPr>
        <w:t>Couzens</w:t>
      </w:r>
      <w:proofErr w:type="spellEnd"/>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 xml:space="preserve">HWT v DM &amp; </w:t>
      </w:r>
      <w:proofErr w:type="spellStart"/>
      <w:r w:rsidRPr="00861301">
        <w:rPr>
          <w:rFonts w:ascii="Arial" w:hAnsi="Arial" w:cs="Arial"/>
          <w:i/>
          <w:color w:val="000000"/>
          <w:sz w:val="20"/>
        </w:rPr>
        <w:t>Ors</w:t>
      </w:r>
      <w:proofErr w:type="spellEnd"/>
      <w:r>
        <w:rPr>
          <w:rFonts w:ascii="Arial" w:hAnsi="Arial" w:cs="Arial"/>
          <w:color w:val="000000"/>
          <w:sz w:val="20"/>
        </w:rPr>
        <w:t xml:space="preserve"> </w:t>
      </w:r>
      <w:r w:rsidR="00D80DEF">
        <w:rPr>
          <w:rFonts w:ascii="Arial" w:hAnsi="Arial" w:cs="Arial"/>
          <w:color w:val="000000"/>
          <w:sz w:val="20"/>
        </w:rPr>
        <w:t xml:space="preserve">[2016] </w:t>
      </w:r>
      <w:proofErr w:type="spellStart"/>
      <w:r w:rsidR="00D80DEF">
        <w:rPr>
          <w:rFonts w:ascii="Arial" w:hAnsi="Arial" w:cs="Arial"/>
          <w:color w:val="000000"/>
          <w:sz w:val="20"/>
        </w:rPr>
        <w:t>VChC</w:t>
      </w:r>
      <w:proofErr w:type="spellEnd"/>
      <w:r w:rsidR="00D80DEF">
        <w:rPr>
          <w:rFonts w:ascii="Arial" w:hAnsi="Arial" w:cs="Arial"/>
          <w:color w:val="000000"/>
          <w:sz w:val="20"/>
        </w:rPr>
        <w:t xml:space="preserve">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CD02A3">
      <w:pPr>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AE7954">
      <w:pPr>
        <w:spacing w:before="120"/>
        <w:jc w:val="both"/>
        <w:rPr>
          <w:rFonts w:ascii="Arial" w:hAnsi="Arial" w:cs="Arial"/>
          <w:color w:val="000000"/>
          <w:sz w:val="20"/>
        </w:rPr>
      </w:pPr>
      <w:r>
        <w:rPr>
          <w:rFonts w:ascii="Arial" w:hAnsi="Arial" w:cs="Arial"/>
          <w:color w:val="000000"/>
          <w:sz w:val="20"/>
        </w:rPr>
        <w:t>In refusing the HWT application her Honour held-</w:t>
      </w:r>
    </w:p>
    <w:p w14:paraId="25E26B09" w14:textId="77777777" w:rsidR="005827ED" w:rsidRDefault="005827ED" w:rsidP="00CD02A3">
      <w:pPr>
        <w:spacing w:before="60"/>
        <w:ind w:left="567" w:right="567"/>
        <w:jc w:val="both"/>
        <w:rPr>
          <w:rFonts w:ascii="Arial" w:hAnsi="Arial" w:cs="Arial"/>
          <w:color w:val="000000"/>
          <w:sz w:val="20"/>
        </w:rPr>
      </w:pPr>
      <w:r>
        <w:rPr>
          <w:rFonts w:ascii="Arial" w:hAnsi="Arial" w:cs="Arial"/>
          <w:color w:val="000000"/>
          <w:sz w:val="20"/>
        </w:rPr>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w:t>
      </w:r>
      <w:proofErr w:type="spellStart"/>
      <w:r w:rsidR="00AE7954">
        <w:rPr>
          <w:rFonts w:ascii="Arial" w:hAnsi="Arial" w:cs="Arial"/>
          <w:color w:val="000000"/>
          <w:sz w:val="20"/>
        </w:rPr>
        <w:t>Couzens</w:t>
      </w:r>
      <w:proofErr w:type="spellEnd"/>
      <w:r w:rsidR="00AE7954">
        <w:rPr>
          <w:rFonts w:ascii="Arial" w:hAnsi="Arial" w:cs="Arial"/>
          <w:color w:val="000000"/>
          <w:sz w:val="20"/>
        </w:rPr>
        <w:t xml:space="preserve">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These considerations include those aimed at achieving the important 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[7]-[9]...</w:t>
      </w:r>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[19] The desirability of avoiding stigma to a child is also emphasised in the procedural guidelines set out at s.522 of the Act which requires the Court, as far as practicable, to minimise the stigma to the child and his or her family in any proceeding, including an </w:t>
      </w:r>
      <w:r>
        <w:rPr>
          <w:rFonts w:ascii="Arial" w:hAnsi="Arial" w:cs="Arial"/>
          <w:sz w:val="20"/>
        </w:rPr>
        <w:lastRenderedPageBreak/>
        <w:t>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57304339"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[s.534(1)(b) of the CYPA]”.  By letter dated 28/05/2009 his Honour requested the Strategic Communications Advisor to the Supreme Court of Victoria to publish a warning to all media outlets about this interpretation of s.534(1)(b).</w:t>
      </w:r>
    </w:p>
    <w:p w14:paraId="5B02DDCC" w14:textId="77777777" w:rsidR="00015A24" w:rsidRPr="007D0039" w:rsidRDefault="00015A24" w:rsidP="00C94638">
      <w:pPr>
        <w:jc w:val="both"/>
        <w:rPr>
          <w:rFonts w:ascii="Arial" w:hAnsi="Arial" w:cs="Arial"/>
          <w:color w:val="000000"/>
          <w:sz w:val="20"/>
        </w:rPr>
      </w:pPr>
    </w:p>
    <w:p w14:paraId="1803BFBE" w14:textId="77777777" w:rsidR="00DD0361" w:rsidRDefault="00676DE7" w:rsidP="00C94638">
      <w:pPr>
        <w:jc w:val="both"/>
        <w:rPr>
          <w:rFonts w:ascii="Arial" w:hAnsi="Arial" w:cs="Arial"/>
          <w:sz w:val="20"/>
        </w:rPr>
      </w:pPr>
      <w:r>
        <w:rPr>
          <w:rFonts w:ascii="Arial" w:hAnsi="Arial" w:cs="Arial"/>
          <w:sz w:val="20"/>
        </w:rPr>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xml:space="preserve">, a decision of Magistrate Lisa Hannan [now Judge Hannan of the County Court] on </w:t>
      </w:r>
      <w:smartTag w:uri="urn:schemas-microsoft-com:office:smarttags" w:element="date">
        <w:smartTagPr>
          <w:attr w:name="Month" w:val="5"/>
          <w:attr w:name="Day" w:val="15"/>
          <w:attr w:name="Year" w:val="2006"/>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w:t>
      </w:r>
      <w:r w:rsidR="00794E1E">
        <w:rPr>
          <w:rFonts w:ascii="Arial" w:hAnsi="Arial" w:cs="Arial"/>
          <w:sz w:val="20"/>
        </w:rPr>
        <w:lastRenderedPageBreak/>
        <w:t xml:space="preserve">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w:t>
      </w:r>
      <w:proofErr w:type="spellStart"/>
      <w:r w:rsidR="003A321D" w:rsidRPr="003A321D">
        <w:rPr>
          <w:rFonts w:ascii="Arial" w:hAnsi="Arial" w:cs="Arial"/>
          <w:i/>
          <w:sz w:val="20"/>
        </w:rPr>
        <w:t>Ors</w:t>
      </w:r>
      <w:proofErr w:type="spellEnd"/>
      <w:r w:rsidR="003A321D" w:rsidRPr="003A321D">
        <w:rPr>
          <w:rFonts w:ascii="Arial" w:hAnsi="Arial" w:cs="Arial"/>
          <w:i/>
          <w:sz w:val="20"/>
        </w:rPr>
        <w:t xml:space="preserve"> v </w:t>
      </w:r>
      <w:smartTag w:uri="urn:schemas-microsoft-com:office:smarttags" w:element="place">
        <w:smartTag w:uri="urn:schemas-microsoft-com:office:smarttags" w:element="City">
          <w:r w:rsidR="003A321D" w:rsidRPr="003A321D">
            <w:rPr>
              <w:rFonts w:ascii="Arial" w:hAnsi="Arial" w:cs="Arial"/>
              <w:i/>
              <w:sz w:val="20"/>
            </w:rPr>
            <w:t>Harvey</w:t>
          </w:r>
        </w:smartTag>
      </w:smartTag>
      <w:r w:rsidR="003A321D" w:rsidRPr="003A321D">
        <w:rPr>
          <w:rFonts w:ascii="Arial" w:hAnsi="Arial" w:cs="Arial"/>
          <w:i/>
          <w:sz w:val="20"/>
        </w:rPr>
        <w:t xml:space="preserve">; DPP v Quist &amp; </w:t>
      </w:r>
      <w:proofErr w:type="spellStart"/>
      <w:r w:rsidR="003A321D" w:rsidRPr="003A321D">
        <w:rPr>
          <w:rFonts w:ascii="Arial" w:hAnsi="Arial" w:cs="Arial"/>
          <w:i/>
          <w:sz w:val="20"/>
        </w:rPr>
        <w:t>Ors</w:t>
      </w:r>
      <w:proofErr w:type="spellEnd"/>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 xml:space="preserve">Howe &amp; </w:t>
      </w:r>
      <w:proofErr w:type="spellStart"/>
      <w:r w:rsidR="00253300" w:rsidRPr="00253300">
        <w:rPr>
          <w:rFonts w:ascii="Arial" w:hAnsi="Arial" w:cs="Arial"/>
          <w:i/>
          <w:sz w:val="20"/>
        </w:rPr>
        <w:t>Ors</w:t>
      </w:r>
      <w:proofErr w:type="spellEnd"/>
      <w:r w:rsidR="00253300" w:rsidRPr="00253300">
        <w:rPr>
          <w:rFonts w:ascii="Arial" w:hAnsi="Arial" w:cs="Arial"/>
          <w:i/>
          <w:sz w:val="20"/>
        </w:rPr>
        <w:t xml:space="preserve"> v Harvey &amp; DPP &amp; </w:t>
      </w:r>
      <w:proofErr w:type="spellStart"/>
      <w:r w:rsidR="00253300" w:rsidRPr="00253300">
        <w:rPr>
          <w:rFonts w:ascii="Arial" w:hAnsi="Arial" w:cs="Arial"/>
          <w:i/>
          <w:sz w:val="20"/>
        </w:rPr>
        <w:t>Ors</w:t>
      </w:r>
      <w:proofErr w:type="spellEnd"/>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77777777" w:rsidR="00C94638" w:rsidRPr="001E79F7" w:rsidRDefault="00C94638" w:rsidP="001E79F7">
      <w:pPr>
        <w:jc w:val="both"/>
        <w:rPr>
          <w:rFonts w:ascii="Arial" w:hAnsi="Arial" w:cs="Arial"/>
          <w:sz w:val="20"/>
        </w:rPr>
      </w:pPr>
    </w:p>
    <w:p w14:paraId="353D96EC" w14:textId="77777777" w:rsidR="00A21C16" w:rsidRDefault="001E79F7" w:rsidP="00A21C16">
      <w:pPr>
        <w:pStyle w:val="Heading3"/>
        <w:keepNext/>
        <w:widowControl/>
        <w:spacing w:after="120" w:line="240" w:lineRule="auto"/>
        <w:rPr>
          <w:rFonts w:ascii="Arial" w:hAnsi="Arial" w:cs="Arial"/>
          <w:b/>
          <w:bCs/>
          <w:sz w:val="20"/>
        </w:rPr>
      </w:pPr>
      <w:bookmarkStart w:id="487" w:name="_2.8.2_Suppression_orders"/>
      <w:bookmarkEnd w:id="487"/>
      <w:r>
        <w:rPr>
          <w:rFonts w:ascii="Arial" w:hAnsi="Arial" w:cs="Arial"/>
          <w:b/>
          <w:bCs/>
          <w:sz w:val="20"/>
        </w:rPr>
        <w:t>2.8.2</w:t>
      </w:r>
      <w:r>
        <w:rPr>
          <w:rFonts w:ascii="Arial" w:hAnsi="Arial" w:cs="Arial"/>
          <w:b/>
          <w:bCs/>
          <w:sz w:val="20"/>
        </w:rPr>
        <w:tab/>
      </w:r>
      <w:r w:rsidR="00BF4024">
        <w:rPr>
          <w:rFonts w:ascii="Arial" w:hAnsi="Arial" w:cs="Arial"/>
          <w:b/>
          <w:bCs/>
          <w:sz w:val="20"/>
        </w:rPr>
        <w:t>Suppression orders</w:t>
      </w:r>
    </w:p>
    <w:p w14:paraId="16D3B98C" w14:textId="77777777" w:rsidR="002209EB" w:rsidRDefault="00100D3D" w:rsidP="001E79F7">
      <w:pPr>
        <w:jc w:val="both"/>
        <w:rPr>
          <w:rFonts w:ascii="Arial" w:hAnsi="Arial" w:cs="Arial"/>
          <w:sz w:val="20"/>
        </w:rPr>
      </w:pPr>
      <w:r>
        <w:rPr>
          <w:rFonts w:ascii="Arial" w:hAnsi="Arial" w:cs="Arial"/>
          <w:sz w:val="20"/>
        </w:rPr>
        <w:t xml:space="preserve">Leaving aside the restriction </w:t>
      </w:r>
      <w:r w:rsidR="002209EB">
        <w:rPr>
          <w:rFonts w:ascii="Arial" w:hAnsi="Arial" w:cs="Arial"/>
          <w:sz w:val="20"/>
        </w:rPr>
        <w:t xml:space="preserve">in s.534 of the CYFA </w:t>
      </w:r>
      <w:r>
        <w:rPr>
          <w:rFonts w:ascii="Arial" w:hAnsi="Arial" w:cs="Arial"/>
          <w:sz w:val="20"/>
        </w:rPr>
        <w:t>on publication of identifying particulars</w:t>
      </w:r>
      <w:r w:rsidR="006E5411">
        <w:rPr>
          <w:rFonts w:ascii="Arial" w:hAnsi="Arial" w:cs="Arial"/>
          <w:sz w:val="20"/>
        </w:rPr>
        <w:t xml:space="preserve"> and/or pictures</w:t>
      </w:r>
      <w:r>
        <w:rPr>
          <w:rFonts w:ascii="Arial" w:hAnsi="Arial" w:cs="Arial"/>
          <w:sz w:val="20"/>
        </w:rPr>
        <w:t xml:space="preserve">, the legal principles applying to </w:t>
      </w:r>
      <w:r w:rsidR="00BF4024">
        <w:rPr>
          <w:rFonts w:ascii="Arial" w:hAnsi="Arial" w:cs="Arial"/>
          <w:sz w:val="20"/>
        </w:rPr>
        <w:t>suppression orders</w:t>
      </w:r>
      <w:r>
        <w:rPr>
          <w:rFonts w:ascii="Arial" w:hAnsi="Arial" w:cs="Arial"/>
          <w:sz w:val="20"/>
        </w:rPr>
        <w:t xml:space="preserve"> are the same for the Children’s Court as for the Magistrates’ Court</w:t>
      </w:r>
      <w:r w:rsidR="002573C8">
        <w:rPr>
          <w:rFonts w:ascii="Arial" w:hAnsi="Arial" w:cs="Arial"/>
          <w:sz w:val="20"/>
        </w:rPr>
        <w:t>.</w:t>
      </w:r>
    </w:p>
    <w:p w14:paraId="5381F338" w14:textId="77777777" w:rsidR="002209EB" w:rsidRDefault="002209EB" w:rsidP="001E79F7">
      <w:pPr>
        <w:jc w:val="both"/>
        <w:rPr>
          <w:rFonts w:ascii="Arial" w:hAnsi="Arial" w:cs="Arial"/>
          <w:sz w:val="20"/>
        </w:rPr>
      </w:pP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CA7479">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32C8DC23" w14:textId="5515764A" w:rsidR="0018039F" w:rsidRDefault="00C70A3E" w:rsidP="001E79F7">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793910">
        <w:rPr>
          <w:rFonts w:ascii="Arial" w:hAnsi="Arial" w:cs="Arial"/>
          <w:sz w:val="20"/>
        </w:rPr>
        <w:t>d</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Pr>
          <w:rFonts w:ascii="Arial" w:hAnsi="Arial" w:cs="Arial"/>
          <w:sz w:val="20"/>
        </w:rPr>
        <w:t>id</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w:t>
      </w:r>
      <w:proofErr w:type="spellStart"/>
      <w:r w:rsidR="0042742F">
        <w:rPr>
          <w:rFonts w:ascii="Arial" w:hAnsi="Arial" w:cs="Arial"/>
          <w:sz w:val="20"/>
        </w:rPr>
        <w:t>Hedigan</w:t>
      </w:r>
      <w:proofErr w:type="spellEnd"/>
      <w:r w:rsidR="0042742F">
        <w:rPr>
          <w:rFonts w:ascii="Arial" w:hAnsi="Arial" w:cs="Arial"/>
          <w:sz w:val="20"/>
        </w:rPr>
        <w:t xml:space="preserve"> J.</w:t>
      </w:r>
      <w:r w:rsidR="00793910">
        <w:rPr>
          <w:rFonts w:ascii="Arial" w:hAnsi="Arial" w:cs="Arial"/>
          <w:sz w:val="20"/>
        </w:rPr>
        <w:t xml:space="preserve">  That common law power has been abrogated by s.5(1</w:t>
      </w:r>
      <w:r w:rsidR="003C5289">
        <w:rPr>
          <w:rFonts w:ascii="Arial" w:hAnsi="Arial" w:cs="Arial"/>
          <w:sz w:val="20"/>
        </w:rPr>
        <w:t xml:space="preserve">) of the </w:t>
      </w:r>
      <w:r w:rsidR="00640E33" w:rsidRPr="00AE0485">
        <w:rPr>
          <w:rFonts w:ascii="Arial" w:hAnsi="Arial" w:cs="Arial"/>
          <w:i/>
          <w:iCs/>
          <w:sz w:val="20"/>
        </w:rPr>
        <w:t>Open Courts Act 2013</w:t>
      </w:r>
      <w:r w:rsidR="00640E33">
        <w:rPr>
          <w:rFonts w:ascii="Arial" w:hAnsi="Arial" w:cs="Arial"/>
          <w:sz w:val="20"/>
        </w:rPr>
        <w:t xml:space="preserve"> (‘OCA’)</w:t>
      </w:r>
      <w:r w:rsidR="003C5289">
        <w:rPr>
          <w:rFonts w:ascii="Arial" w:hAnsi="Arial" w:cs="Arial"/>
          <w:sz w:val="20"/>
        </w:rPr>
        <w:t xml:space="preserve"> and s.4 of that Act creates a presumption in favour of disclosure of information.  </w:t>
      </w:r>
      <w:r w:rsidR="00793910">
        <w:rPr>
          <w:rFonts w:ascii="Arial" w:hAnsi="Arial" w:cs="Arial"/>
          <w:sz w:val="20"/>
        </w:rPr>
        <w:t xml:space="preserve">The statutory powers to make suppression orders </w:t>
      </w:r>
      <w:r w:rsidR="00640E33">
        <w:rPr>
          <w:rFonts w:ascii="Arial" w:hAnsi="Arial" w:cs="Arial"/>
          <w:sz w:val="20"/>
        </w:rPr>
        <w:t xml:space="preserve">previously </w:t>
      </w:r>
      <w:r w:rsidR="00793910">
        <w:rPr>
          <w:rFonts w:ascii="Arial" w:hAnsi="Arial" w:cs="Arial"/>
          <w:sz w:val="20"/>
        </w:rPr>
        <w:t xml:space="preserve">vested in the Supreme Court by ss.18-19 of the Supreme Court Act 1986, in the County Court by s.80 of the County Court Act 1958 and in the Magistrates’ Court by s.126 of the </w:t>
      </w:r>
      <w:r w:rsidR="00793910" w:rsidRPr="00AE0485">
        <w:rPr>
          <w:rFonts w:ascii="Arial" w:hAnsi="Arial" w:cs="Arial"/>
          <w:i/>
          <w:iCs/>
          <w:sz w:val="20"/>
        </w:rPr>
        <w:t>Magistrates’ Court Act 1989</w:t>
      </w:r>
      <w:r w:rsidR="00793910">
        <w:rPr>
          <w:rFonts w:ascii="Arial" w:hAnsi="Arial" w:cs="Arial"/>
          <w:sz w:val="20"/>
        </w:rPr>
        <w:t xml:space="preserve"> have </w:t>
      </w:r>
      <w:r>
        <w:rPr>
          <w:rFonts w:ascii="Arial" w:hAnsi="Arial" w:cs="Arial"/>
          <w:sz w:val="20"/>
        </w:rPr>
        <w:t xml:space="preserve">been repealed by ss.54, 45 &amp; 51 of the </w:t>
      </w:r>
      <w:r w:rsidR="00B467EC">
        <w:rPr>
          <w:rFonts w:ascii="Arial" w:hAnsi="Arial" w:cs="Arial"/>
          <w:sz w:val="20"/>
        </w:rPr>
        <w:t>OCA</w:t>
      </w:r>
      <w:r>
        <w:rPr>
          <w:rFonts w:ascii="Arial" w:hAnsi="Arial" w:cs="Arial"/>
          <w:sz w:val="20"/>
        </w:rPr>
        <w:t xml:space="preserve"> respectively.</w:t>
      </w:r>
    </w:p>
    <w:p w14:paraId="5EB1FBC9" w14:textId="77777777" w:rsidR="00793910" w:rsidRDefault="00793910" w:rsidP="001E79F7">
      <w:pPr>
        <w:jc w:val="both"/>
        <w:rPr>
          <w:rFonts w:ascii="Arial" w:hAnsi="Arial" w:cs="Arial"/>
          <w:sz w:val="20"/>
        </w:rPr>
      </w:pPr>
    </w:p>
    <w:p w14:paraId="6D153C63" w14:textId="77777777" w:rsidR="00793910" w:rsidRDefault="00793910" w:rsidP="001E79F7">
      <w:pPr>
        <w:jc w:val="both"/>
        <w:rPr>
          <w:rFonts w:ascii="Arial" w:hAnsi="Arial" w:cs="Arial"/>
          <w:sz w:val="20"/>
        </w:rPr>
      </w:pP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77777777" w:rsidR="003C5289" w:rsidRDefault="003C5289" w:rsidP="001E79F7">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54C06B6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w:t>
      </w:r>
      <w:proofErr w:type="spellStart"/>
      <w:r>
        <w:rPr>
          <w:rFonts w:ascii="Arial" w:hAnsi="Arial" w:cs="Arial"/>
          <w:i/>
          <w:iCs/>
          <w:sz w:val="20"/>
        </w:rPr>
        <w:t>Ors</w:t>
      </w:r>
      <w:proofErr w:type="spellEnd"/>
      <w:r>
        <w:rPr>
          <w:rFonts w:ascii="Arial" w:hAnsi="Arial" w:cs="Arial"/>
          <w:i/>
          <w:iCs/>
          <w:sz w:val="20"/>
        </w:rPr>
        <w:t xml:space="preserve"> re: R v Carl Anthony Williams </w:t>
      </w:r>
      <w:r>
        <w:rPr>
          <w:rFonts w:ascii="Arial" w:hAnsi="Arial" w:cs="Arial"/>
          <w:sz w:val="20"/>
        </w:rPr>
        <w:t xml:space="preserve">[2004] VSC 413 at [14] Kellam J, citing dicta of McPherson J in </w:t>
      </w:r>
      <w:r w:rsidRPr="00CD5A68">
        <w:rPr>
          <w:rFonts w:ascii="Arial" w:hAnsi="Arial" w:cs="Arial"/>
          <w:i/>
          <w:sz w:val="20"/>
        </w:rPr>
        <w:t xml:space="preserve">Ex </w:t>
      </w:r>
      <w:proofErr w:type="spellStart"/>
      <w:r w:rsidRPr="00CD5A68">
        <w:rPr>
          <w:rFonts w:ascii="Arial" w:hAnsi="Arial" w:cs="Arial"/>
          <w:i/>
          <w:sz w:val="20"/>
        </w:rPr>
        <w:t>parte</w:t>
      </w:r>
      <w:proofErr w:type="spellEnd"/>
      <w:r w:rsidRPr="00CD5A68">
        <w:rPr>
          <w:rFonts w:ascii="Arial" w:hAnsi="Arial" w:cs="Arial"/>
          <w:i/>
          <w:sz w:val="20"/>
        </w:rPr>
        <w:t xml:space="preserve"> the Queensland Law Society</w:t>
      </w:r>
      <w:r>
        <w:rPr>
          <w:rFonts w:ascii="Arial" w:hAnsi="Arial" w:cs="Arial"/>
          <w:sz w:val="20"/>
        </w:rPr>
        <w:t xml:space="preserve"> [1984] </w:t>
      </w:r>
      <w:proofErr w:type="spellStart"/>
      <w:r>
        <w:rPr>
          <w:rFonts w:ascii="Arial" w:hAnsi="Arial" w:cs="Arial"/>
          <w:sz w:val="20"/>
        </w:rPr>
        <w:t>Qd</w:t>
      </w:r>
      <w:proofErr w:type="spellEnd"/>
      <w:r>
        <w:rPr>
          <w:rFonts w:ascii="Arial" w:hAnsi="Arial" w:cs="Arial"/>
          <w:sz w:val="20"/>
        </w:rPr>
        <w:t xml:space="preserve">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w:t>
      </w:r>
      <w:r w:rsidR="00DE73E5" w:rsidRPr="00AE0485">
        <w:rPr>
          <w:rFonts w:ascii="Arial" w:hAnsi="Arial" w:cs="Arial"/>
          <w:i/>
          <w:iCs/>
          <w:sz w:val="20"/>
        </w:rPr>
        <w:t>Supreme Court Act 1986</w:t>
      </w:r>
      <w:r w:rsidR="00DE73E5">
        <w:rPr>
          <w:rFonts w:ascii="Arial" w:hAnsi="Arial" w:cs="Arial"/>
          <w:sz w:val="20"/>
        </w:rPr>
        <w:t>:</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lastRenderedPageBreak/>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208202A8" w:rsidR="003242FE" w:rsidRDefault="003242FE" w:rsidP="001E79F7">
      <w:pPr>
        <w:jc w:val="both"/>
        <w:rPr>
          <w:rFonts w:ascii="Arial" w:hAnsi="Arial" w:cs="Arial"/>
          <w:sz w:val="20"/>
        </w:rPr>
      </w:pPr>
    </w:p>
    <w:p w14:paraId="58E5B18F" w14:textId="77777777" w:rsidR="00431BC7" w:rsidRDefault="00CE7BD0" w:rsidP="001E79F7">
      <w:pPr>
        <w:jc w:val="both"/>
        <w:rPr>
          <w:rFonts w:ascii="Arial" w:hAnsi="Arial" w:cs="Arial"/>
          <w:sz w:val="20"/>
        </w:rPr>
      </w:pPr>
      <w:r>
        <w:rPr>
          <w:rFonts w:ascii="Arial" w:hAnsi="Arial" w:cs="Arial"/>
          <w:sz w:val="20"/>
        </w:rPr>
        <w:t xml:space="preserve">In </w:t>
      </w:r>
      <w:r w:rsidRPr="00CE7BD0">
        <w:rPr>
          <w:rFonts w:ascii="Arial" w:hAnsi="Arial" w:cs="Arial"/>
          <w:i/>
          <w:iCs/>
          <w:sz w:val="20"/>
        </w:rPr>
        <w:t>WEQ (a pseudonym) v Medical Board of Australia</w:t>
      </w:r>
      <w:r>
        <w:rPr>
          <w:rFonts w:ascii="Arial" w:hAnsi="Arial" w:cs="Arial"/>
          <w:sz w:val="20"/>
        </w:rPr>
        <w:t xml:space="preserve"> [2021] VSCA 343 </w:t>
      </w:r>
      <w:r w:rsidR="00431BC7">
        <w:rPr>
          <w:rFonts w:ascii="Arial" w:hAnsi="Arial" w:cs="Arial"/>
          <w:sz w:val="20"/>
        </w:rPr>
        <w:t>a proceeding suppression order had been made in disciplinary proceedings in VCAT against the applicant medical practitioner.  The order – of lifetime duration – suppressed the identity of participants in a Family Court proceeding, family members and the regulator’s witnesses.  Holding that-</w:t>
      </w:r>
    </w:p>
    <w:p w14:paraId="4BA7DA95" w14:textId="77777777" w:rsidR="00B05551" w:rsidRDefault="00431BC7" w:rsidP="00433924">
      <w:pPr>
        <w:pStyle w:val="ListParagraph"/>
        <w:numPr>
          <w:ilvl w:val="0"/>
          <w:numId w:val="25"/>
        </w:numPr>
        <w:ind w:left="357" w:hanging="357"/>
        <w:jc w:val="both"/>
        <w:rPr>
          <w:rFonts w:ascii="Arial" w:hAnsi="Arial" w:cs="Arial"/>
          <w:sz w:val="20"/>
        </w:rPr>
      </w:pPr>
      <w:r w:rsidRPr="00B05551">
        <w:rPr>
          <w:rFonts w:ascii="Arial" w:hAnsi="Arial" w:cs="Arial"/>
          <w:sz w:val="20"/>
        </w:rPr>
        <w:t>the order was overly broad</w:t>
      </w:r>
      <w:r w:rsidR="00B05551">
        <w:rPr>
          <w:rFonts w:ascii="Arial" w:hAnsi="Arial" w:cs="Arial"/>
          <w:sz w:val="20"/>
        </w:rPr>
        <w:t xml:space="preserve">, going </w:t>
      </w:r>
      <w:r w:rsidR="00B05551" w:rsidRPr="00B05551">
        <w:rPr>
          <w:rFonts w:ascii="Arial" w:hAnsi="Arial" w:cs="Arial"/>
          <w:sz w:val="20"/>
        </w:rPr>
        <w:t>well beyond what was necessary in the interests of justice</w:t>
      </w:r>
      <w:r w:rsidR="00B05551">
        <w:rPr>
          <w:rFonts w:ascii="Arial" w:hAnsi="Arial" w:cs="Arial"/>
          <w:sz w:val="20"/>
        </w:rPr>
        <w:t>;</w:t>
      </w:r>
    </w:p>
    <w:p w14:paraId="6C2D5525" w14:textId="1D5F3D63" w:rsidR="00431BC7" w:rsidRPr="00B05551" w:rsidRDefault="00B05551" w:rsidP="00433924">
      <w:pPr>
        <w:pStyle w:val="ListParagraph"/>
        <w:numPr>
          <w:ilvl w:val="0"/>
          <w:numId w:val="25"/>
        </w:numPr>
        <w:ind w:left="357" w:hanging="357"/>
        <w:jc w:val="both"/>
        <w:rPr>
          <w:rFonts w:ascii="Arial" w:hAnsi="Arial" w:cs="Arial"/>
          <w:sz w:val="20"/>
        </w:rPr>
      </w:pPr>
      <w:r>
        <w:rPr>
          <w:rFonts w:ascii="Arial" w:hAnsi="Arial" w:cs="Arial"/>
          <w:sz w:val="20"/>
        </w:rPr>
        <w:t>it</w:t>
      </w:r>
      <w:r w:rsidRPr="00B05551">
        <w:rPr>
          <w:rFonts w:ascii="Arial" w:hAnsi="Arial" w:cs="Arial"/>
          <w:sz w:val="20"/>
        </w:rPr>
        <w:t xml:space="preserve"> applied to significantly more information than </w:t>
      </w:r>
      <w:r w:rsidR="00431BC7" w:rsidRPr="00B05551">
        <w:rPr>
          <w:rFonts w:ascii="Arial" w:hAnsi="Arial" w:cs="Arial"/>
          <w:sz w:val="20"/>
        </w:rPr>
        <w:t>was necessary to achieve its purpose</w:t>
      </w:r>
      <w:r>
        <w:rPr>
          <w:rFonts w:ascii="Arial" w:hAnsi="Arial" w:cs="Arial"/>
          <w:sz w:val="20"/>
        </w:rPr>
        <w:t xml:space="preserve"> and was of longer duration that reasonably necessary</w:t>
      </w:r>
      <w:r w:rsidR="00431BC7" w:rsidRPr="00B05551">
        <w:rPr>
          <w:rFonts w:ascii="Arial" w:hAnsi="Arial" w:cs="Arial"/>
          <w:sz w:val="20"/>
        </w:rPr>
        <w:t>; and</w:t>
      </w:r>
    </w:p>
    <w:p w14:paraId="13F16204" w14:textId="536F182F" w:rsidR="00431BC7" w:rsidRPr="00431BC7" w:rsidRDefault="00431BC7" w:rsidP="00431BC7">
      <w:pPr>
        <w:pStyle w:val="ListParagraph"/>
        <w:numPr>
          <w:ilvl w:val="0"/>
          <w:numId w:val="25"/>
        </w:numPr>
        <w:ind w:left="357" w:hanging="357"/>
        <w:jc w:val="both"/>
        <w:rPr>
          <w:rFonts w:ascii="Arial" w:hAnsi="Arial" w:cs="Arial"/>
          <w:sz w:val="20"/>
        </w:rPr>
      </w:pPr>
      <w:r>
        <w:rPr>
          <w:rFonts w:ascii="Arial" w:hAnsi="Arial" w:cs="Arial"/>
          <w:sz w:val="20"/>
        </w:rPr>
        <w:t xml:space="preserve">it was unnecessary to duplicate the Family Court suppression regime in s.121 </w:t>
      </w:r>
      <w:r w:rsidRPr="00431BC7">
        <w:rPr>
          <w:rFonts w:ascii="Arial" w:hAnsi="Arial" w:cs="Arial"/>
          <w:i/>
          <w:iCs/>
          <w:sz w:val="20"/>
        </w:rPr>
        <w:t>Family Law Act 1975</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w:t>
      </w:r>
    </w:p>
    <w:p w14:paraId="36AC9EDB" w14:textId="1364A2B5" w:rsidR="00CE7BD0" w:rsidRDefault="00431BC7" w:rsidP="001E79F7">
      <w:pPr>
        <w:jc w:val="both"/>
        <w:rPr>
          <w:rFonts w:ascii="Arial" w:hAnsi="Arial" w:cs="Arial"/>
          <w:sz w:val="20"/>
        </w:rPr>
      </w:pPr>
      <w:r>
        <w:rPr>
          <w:rFonts w:ascii="Arial" w:hAnsi="Arial" w:cs="Arial"/>
          <w:sz w:val="20"/>
        </w:rPr>
        <w:t xml:space="preserve">the Court of Appeal (Kyrou &amp; McLeish JJA) allowed the appeal </w:t>
      </w:r>
      <w:r w:rsidR="008D73DB">
        <w:rPr>
          <w:rFonts w:ascii="Arial" w:hAnsi="Arial" w:cs="Arial"/>
          <w:sz w:val="20"/>
        </w:rPr>
        <w:t>in part and vari</w:t>
      </w:r>
      <w:r>
        <w:rPr>
          <w:rFonts w:ascii="Arial" w:hAnsi="Arial" w:cs="Arial"/>
          <w:sz w:val="20"/>
        </w:rPr>
        <w:t>ed the order</w:t>
      </w:r>
      <w:r w:rsidR="00FB6B1B">
        <w:rPr>
          <w:rFonts w:ascii="Arial" w:hAnsi="Arial" w:cs="Arial"/>
          <w:sz w:val="20"/>
        </w:rPr>
        <w:t xml:space="preserve"> by revoking the </w:t>
      </w:r>
      <w:r w:rsidR="009C2698">
        <w:rPr>
          <w:rFonts w:ascii="Arial" w:hAnsi="Arial" w:cs="Arial"/>
          <w:sz w:val="20"/>
        </w:rPr>
        <w:t xml:space="preserve">confidentiality orders but </w:t>
      </w:r>
      <w:r w:rsidR="00FB6B1B">
        <w:rPr>
          <w:rFonts w:ascii="Arial" w:hAnsi="Arial" w:cs="Arial"/>
          <w:sz w:val="20"/>
        </w:rPr>
        <w:t>making an interim proceeding suppression order in narrower terms.</w:t>
      </w:r>
      <w:r w:rsidR="00B05551">
        <w:rPr>
          <w:rFonts w:ascii="Arial" w:hAnsi="Arial" w:cs="Arial"/>
          <w:sz w:val="20"/>
        </w:rPr>
        <w:t xml:space="preserve">  At</w:t>
      </w:r>
      <w:r w:rsidR="00157364">
        <w:rPr>
          <w:rFonts w:ascii="Arial" w:hAnsi="Arial" w:cs="Arial"/>
          <w:sz w:val="20"/>
        </w:rPr>
        <w:t> </w:t>
      </w:r>
      <w:r w:rsidR="00B05551">
        <w:rPr>
          <w:rFonts w:ascii="Arial" w:hAnsi="Arial" w:cs="Arial"/>
          <w:sz w:val="20"/>
        </w:rPr>
        <w:t>[59]</w:t>
      </w:r>
      <w:r w:rsidR="00157364">
        <w:rPr>
          <w:rFonts w:ascii="Arial" w:hAnsi="Arial" w:cs="Arial"/>
          <w:sz w:val="20"/>
        </w:rPr>
        <w:noBreakHyphen/>
      </w:r>
      <w:r w:rsidR="00B05551">
        <w:rPr>
          <w:rFonts w:ascii="Arial" w:hAnsi="Arial" w:cs="Arial"/>
          <w:sz w:val="20"/>
        </w:rPr>
        <w:t>[</w:t>
      </w:r>
      <w:r w:rsidR="00157364">
        <w:rPr>
          <w:rFonts w:ascii="Arial" w:hAnsi="Arial" w:cs="Arial"/>
          <w:sz w:val="20"/>
        </w:rPr>
        <w:t>67</w:t>
      </w:r>
      <w:r w:rsidR="00B05551">
        <w:rPr>
          <w:rFonts w:ascii="Arial" w:hAnsi="Arial" w:cs="Arial"/>
          <w:sz w:val="20"/>
        </w:rPr>
        <w:t>] the Court detailed the following principles (citations omitted):</w:t>
      </w:r>
    </w:p>
    <w:p w14:paraId="5BB8DA68" w14:textId="3DEE837D"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[59] </w:t>
      </w:r>
      <w:r w:rsidRPr="00B05551">
        <w:rPr>
          <w:rFonts w:ascii="Arial" w:hAnsi="Arial" w:cs="Arial"/>
          <w:sz w:val="20"/>
          <w:szCs w:val="20"/>
        </w:rPr>
        <w:t xml:space="preserve">“The principle of open justice is a fundamental rule of the common law and an essential part of the functioning of the Australian justice system.  Its purpose is </w:t>
      </w:r>
      <w:r w:rsidRPr="00B05551">
        <w:rPr>
          <w:rFonts w:ascii="Arial" w:eastAsia="Book Antiqua" w:hAnsi="Arial" w:cs="Arial"/>
          <w:sz w:val="20"/>
          <w:szCs w:val="20"/>
        </w:rPr>
        <w:t>to expose proceedings to ‘public and professional scrutiny’</w:t>
      </w:r>
      <w:r w:rsidRPr="00B05551">
        <w:rPr>
          <w:rFonts w:ascii="Arial" w:hAnsi="Arial" w:cs="Arial"/>
          <w:sz w:val="20"/>
          <w:szCs w:val="20"/>
        </w:rPr>
        <w:t xml:space="preserve"> and inform the public how judicial (or administrative) power is exercised, and on what evidential basis.  This enhances accountability, and assists in maintaining public confidence in the integrity and independence of courts and tribunals.</w:t>
      </w:r>
    </w:p>
    <w:p w14:paraId="023735C5" w14:textId="4AE5E957"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[60] </w:t>
      </w:r>
      <w:r w:rsidRPr="00B05551">
        <w:rPr>
          <w:rFonts w:ascii="Arial" w:hAnsi="Arial" w:cs="Arial"/>
          <w:sz w:val="20"/>
          <w:szCs w:val="20"/>
        </w:rPr>
        <w:t xml:space="preserve">An aspect of the principle of open justice is that what occurs in open court (or an open tribunal) may be publicised.  Persons present in an open court or tribunal may disseminate to others who were not present fair and accurate reports of the proceedings, including the names of the parties and witnesses and the evidence given.  It has been said that proceedings must </w:t>
      </w:r>
      <w:r w:rsidRPr="00B05551">
        <w:rPr>
          <w:rFonts w:ascii="Arial" w:eastAsia="Book Antiqua" w:hAnsi="Arial" w:cs="Arial"/>
          <w:sz w:val="20"/>
          <w:szCs w:val="20"/>
        </w:rPr>
        <w:t>be ‘exposed in their entirety to the cathartic glare of publicity’, subject only to limited exceptions ‘sparingly allowed’</w:t>
      </w:r>
      <w:r w:rsidRPr="00B05551">
        <w:rPr>
          <w:rFonts w:ascii="Arial" w:hAnsi="Arial" w:cs="Arial"/>
          <w:sz w:val="20"/>
          <w:szCs w:val="20"/>
        </w:rPr>
        <w:t>.</w:t>
      </w:r>
    </w:p>
    <w:p w14:paraId="71358A3D" w14:textId="2A6180A2"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[61] </w:t>
      </w:r>
      <w:r w:rsidRPr="00B05551">
        <w:rPr>
          <w:rFonts w:ascii="Arial" w:hAnsi="Arial" w:cs="Arial"/>
          <w:sz w:val="20"/>
          <w:szCs w:val="20"/>
        </w:rPr>
        <w:t>In disciplinary or criminal proceedings, this aspect of the principle of open justice assumes particular importance as there is a special public interest in the community knowing the outcome of such proceedings.  The publicity of disciplinary proceedings assists in protecting the public, signals to the relevant profession what is and is not acceptable professional conduct, and serves the purposes of specific and general deterrence.</w:t>
      </w:r>
    </w:p>
    <w:p w14:paraId="79909992" w14:textId="396D2498" w:rsidR="00B05551" w:rsidRDefault="00B05551" w:rsidP="00B05551">
      <w:pPr>
        <w:spacing w:before="60"/>
        <w:ind w:left="567" w:right="567"/>
        <w:jc w:val="both"/>
        <w:rPr>
          <w:rFonts w:ascii="Arial" w:eastAsia="Book Antiqua" w:hAnsi="Arial" w:cs="Arial"/>
          <w:sz w:val="20"/>
          <w:szCs w:val="20"/>
        </w:rPr>
      </w:pPr>
      <w:r>
        <w:rPr>
          <w:rFonts w:ascii="Arial" w:hAnsi="Arial" w:cs="Arial"/>
          <w:sz w:val="20"/>
          <w:szCs w:val="20"/>
        </w:rPr>
        <w:t xml:space="preserve">[62] </w:t>
      </w:r>
      <w:r w:rsidR="00157364" w:rsidRPr="00157364">
        <w:rPr>
          <w:rFonts w:ascii="Arial" w:hAnsi="Arial" w:cs="Arial"/>
          <w:sz w:val="20"/>
          <w:szCs w:val="20"/>
        </w:rPr>
        <w:t>The Act</w:t>
      </w:r>
      <w:r w:rsidR="00157364" w:rsidRPr="00157364">
        <w:rPr>
          <w:rFonts w:ascii="Arial" w:eastAsia="Book Antiqua" w:hAnsi="Arial" w:cs="Arial"/>
          <w:i/>
          <w:sz w:val="20"/>
          <w:szCs w:val="20"/>
        </w:rPr>
        <w:t xml:space="preserve"> </w:t>
      </w:r>
      <w:r w:rsidR="00157364" w:rsidRPr="00157364">
        <w:rPr>
          <w:rFonts w:ascii="Arial" w:hAnsi="Arial" w:cs="Arial"/>
          <w:sz w:val="20"/>
          <w:szCs w:val="20"/>
        </w:rPr>
        <w:t xml:space="preserve">recognises and reinforces the principle of open justice, in respect of the Tribunal, as well as the courts.  It provides for the primacy of the principle and authorises departure from it only in specified circumstances.  Relevantly for present purposes, s </w:t>
      </w:r>
      <w:r w:rsidR="00157364" w:rsidRPr="00157364">
        <w:rPr>
          <w:rFonts w:ascii="Arial" w:eastAsia="Book Antiqua" w:hAnsi="Arial" w:cs="Arial"/>
          <w:sz w:val="20"/>
          <w:szCs w:val="20"/>
        </w:rPr>
        <w:t xml:space="preserve">4(2) provides that a court or tribunal ‘is only to make a suppression order </w:t>
      </w:r>
      <w:r w:rsidR="00157364" w:rsidRPr="00157364">
        <w:rPr>
          <w:rFonts w:ascii="Arial" w:hAnsi="Arial" w:cs="Arial"/>
          <w:sz w:val="20"/>
          <w:szCs w:val="20"/>
        </w:rPr>
        <w:t xml:space="preserve">if satisfied that the specific circumstances of a case make it necessary to override or displace the principle of open justice and the free communication and disclosure of </w:t>
      </w:r>
      <w:r w:rsidR="00157364" w:rsidRPr="00157364">
        <w:rPr>
          <w:rFonts w:ascii="Arial" w:eastAsia="Book Antiqua" w:hAnsi="Arial" w:cs="Arial"/>
          <w:sz w:val="20"/>
          <w:szCs w:val="20"/>
        </w:rPr>
        <w:t>information’.</w:t>
      </w:r>
    </w:p>
    <w:p w14:paraId="4358F241" w14:textId="1AAB2F2F"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[63] </w:t>
      </w:r>
      <w:r w:rsidRPr="00157364">
        <w:rPr>
          <w:rFonts w:ascii="Arial" w:hAnsi="Arial" w:cs="Arial"/>
          <w:sz w:val="20"/>
          <w:szCs w:val="20"/>
        </w:rPr>
        <w:t>It is a particular type of suppression order, a proceeding suppression order, that is now in issue.  A proceeding suppression order is defined as an order prohibiting or restricting the disclosure of a report of all or part of a proceeding, or any information derived from the proceeding.  The Act specifies the circumstances in which it is permissible to depart from the principle by making such an order.</w:t>
      </w:r>
    </w:p>
    <w:p w14:paraId="343DEFD2" w14:textId="59078524" w:rsidR="00157364" w:rsidRDefault="00157364" w:rsidP="00B05551">
      <w:pPr>
        <w:spacing w:before="60"/>
        <w:ind w:left="567" w:right="567"/>
        <w:jc w:val="both"/>
        <w:rPr>
          <w:rFonts w:ascii="Arial" w:hAnsi="Arial" w:cs="Arial"/>
          <w:sz w:val="20"/>
          <w:szCs w:val="20"/>
        </w:rPr>
      </w:pPr>
      <w:r>
        <w:rPr>
          <w:rFonts w:ascii="Arial" w:hAnsi="Arial" w:cs="Arial"/>
          <w:sz w:val="20"/>
          <w:szCs w:val="20"/>
        </w:rPr>
        <w:t xml:space="preserve">[64] </w:t>
      </w:r>
      <w:r w:rsidRPr="00157364">
        <w:rPr>
          <w:rFonts w:ascii="Arial" w:hAnsi="Arial" w:cs="Arial"/>
          <w:sz w:val="20"/>
          <w:szCs w:val="20"/>
        </w:rPr>
        <w:t xml:space="preserve">First, the power to make a proceeding suppression order depends on the court or tribunal being satisfied that the order is </w:t>
      </w:r>
      <w:r w:rsidRPr="00157364">
        <w:rPr>
          <w:rFonts w:ascii="Arial" w:eastAsia="Book Antiqua" w:hAnsi="Arial" w:cs="Arial"/>
          <w:sz w:val="20"/>
          <w:szCs w:val="20"/>
        </w:rPr>
        <w:t>‘</w:t>
      </w:r>
      <w:r w:rsidRPr="00157364">
        <w:rPr>
          <w:rFonts w:ascii="Arial" w:hAnsi="Arial" w:cs="Arial"/>
          <w:sz w:val="20"/>
          <w:szCs w:val="20"/>
        </w:rPr>
        <w:t>necessary</w:t>
      </w:r>
      <w:r w:rsidRPr="00157364">
        <w:rPr>
          <w:rFonts w:ascii="Arial" w:eastAsia="Book Antiqua" w:hAnsi="Arial" w:cs="Arial"/>
          <w:sz w:val="20"/>
          <w:szCs w:val="20"/>
        </w:rPr>
        <w:t>’</w:t>
      </w:r>
      <w:r w:rsidRPr="00157364">
        <w:rPr>
          <w:rFonts w:ascii="Arial" w:hAnsi="Arial" w:cs="Arial"/>
          <w:sz w:val="20"/>
          <w:szCs w:val="20"/>
        </w:rPr>
        <w:t xml:space="preserve"> to achieve at least one of a number of enumerated purposes set out in s 18 of the Act.  Necessity is a stringent standard, requiring a high degree of satisfaction; it is not enough that it would be reasonable or desirable to make an order for one of the purposes identified in s 18.</w:t>
      </w:r>
    </w:p>
    <w:p w14:paraId="108B9025" w14:textId="556E86AA" w:rsidR="00157364" w:rsidRDefault="00157364" w:rsidP="00B05551">
      <w:pPr>
        <w:spacing w:before="60"/>
        <w:ind w:left="567" w:right="567"/>
        <w:jc w:val="both"/>
        <w:rPr>
          <w:rFonts w:ascii="Arial" w:eastAsia="Book Antiqua" w:hAnsi="Arial" w:cs="Arial"/>
          <w:sz w:val="20"/>
          <w:szCs w:val="20"/>
        </w:rPr>
      </w:pPr>
      <w:r>
        <w:rPr>
          <w:rFonts w:ascii="Arial" w:hAnsi="Arial" w:cs="Arial"/>
          <w:sz w:val="20"/>
          <w:szCs w:val="20"/>
        </w:rPr>
        <w:t xml:space="preserve">[65] </w:t>
      </w:r>
      <w:r w:rsidRPr="00157364">
        <w:rPr>
          <w:rFonts w:ascii="Arial" w:hAnsi="Arial" w:cs="Arial"/>
          <w:sz w:val="20"/>
          <w:szCs w:val="20"/>
        </w:rPr>
        <w:t xml:space="preserve">Secondly, the requisite standard is to be satisfied on the basis of evidence or </w:t>
      </w:r>
      <w:r w:rsidRPr="00157364">
        <w:rPr>
          <w:rFonts w:ascii="Arial" w:eastAsia="Book Antiqua" w:hAnsi="Arial" w:cs="Arial"/>
          <w:sz w:val="20"/>
          <w:szCs w:val="20"/>
        </w:rPr>
        <w:t>‘sufficient credible information’ showing that the relevant ground is made out: s 14</w:t>
      </w:r>
      <w:r w:rsidRPr="00157364">
        <w:rPr>
          <w:rFonts w:ascii="Arial" w:hAnsi="Arial" w:cs="Arial"/>
          <w:sz w:val="20"/>
          <w:szCs w:val="20"/>
        </w:rPr>
        <w:t xml:space="preserve">.  This is a substantive requirement applicable even when an application is consented to or not opposed.  By reference to such information, the court or tribunal must </w:t>
      </w:r>
      <w:r w:rsidRPr="00157364">
        <w:rPr>
          <w:rFonts w:ascii="Arial" w:eastAsia="Book Antiqua" w:hAnsi="Arial" w:cs="Arial"/>
          <w:sz w:val="20"/>
          <w:szCs w:val="20"/>
        </w:rPr>
        <w:t>carefully ‘scrutinise the justification for, and the nature and scope of, the proposed order’.</w:t>
      </w:r>
    </w:p>
    <w:p w14:paraId="0C3100ED" w14:textId="79061921"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[66] </w:t>
      </w:r>
      <w:r w:rsidRPr="00157364">
        <w:rPr>
          <w:rFonts w:ascii="Arial" w:hAnsi="Arial" w:cs="Arial"/>
          <w:sz w:val="20"/>
          <w:szCs w:val="20"/>
        </w:rPr>
        <w:t xml:space="preserve">Thirdly, the duration and scope of any proceeding suppression order must not exceed what is necessary to achieve its purpose.  Any proceeding suppression </w:t>
      </w:r>
      <w:r w:rsidRPr="00157364">
        <w:rPr>
          <w:rFonts w:ascii="Arial" w:eastAsia="Book Antiqua" w:hAnsi="Arial" w:cs="Arial"/>
          <w:sz w:val="20"/>
          <w:szCs w:val="20"/>
        </w:rPr>
        <w:t xml:space="preserve">order must not </w:t>
      </w:r>
      <w:r w:rsidRPr="00157364">
        <w:rPr>
          <w:rFonts w:ascii="Arial" w:eastAsia="Book Antiqua" w:hAnsi="Arial" w:cs="Arial"/>
          <w:sz w:val="20"/>
          <w:szCs w:val="20"/>
        </w:rPr>
        <w:lastRenderedPageBreak/>
        <w:t xml:space="preserve">exceed the duration ‘reasonably necessary’ to achieve the purpose for </w:t>
      </w:r>
      <w:r w:rsidRPr="00157364">
        <w:rPr>
          <w:rFonts w:ascii="Arial" w:hAnsi="Arial" w:cs="Arial"/>
          <w:sz w:val="20"/>
          <w:szCs w:val="20"/>
        </w:rPr>
        <w:t>which it is made: s 12(4).  Similarly, any order must not apply to (and so restrict the disclosure of) any more information than necessary to achieve the relevant purpose: s 13(1)(b).  The information to which the order does apply must be specified with sufficient particularity so that the scope of the order is readily apparent from its terms: s 13(1)(c).</w:t>
      </w:r>
    </w:p>
    <w:p w14:paraId="79FEED69" w14:textId="652517EB" w:rsidR="00157364" w:rsidRPr="00B05551" w:rsidRDefault="00157364" w:rsidP="00B05551">
      <w:pPr>
        <w:spacing w:before="60"/>
        <w:ind w:left="567" w:right="567"/>
        <w:jc w:val="both"/>
        <w:rPr>
          <w:rFonts w:ascii="Arial" w:hAnsi="Arial" w:cs="Arial"/>
          <w:sz w:val="20"/>
          <w:szCs w:val="20"/>
        </w:rPr>
      </w:pPr>
      <w:r>
        <w:rPr>
          <w:rFonts w:ascii="Arial" w:hAnsi="Arial" w:cs="Arial"/>
          <w:sz w:val="20"/>
          <w:szCs w:val="20"/>
        </w:rPr>
        <w:t xml:space="preserve">[67] </w:t>
      </w:r>
      <w:r w:rsidRPr="00157364">
        <w:rPr>
          <w:rFonts w:ascii="Arial" w:hAnsi="Arial" w:cs="Arial"/>
          <w:sz w:val="20"/>
          <w:szCs w:val="20"/>
        </w:rPr>
        <w:t>Fourthly, the court or tribunal that makes a proceeding suppression order (other than an interim order) must provide reasons setting out the ground(s) relied on, and justifying the duration and scope of the order: s 14A(1).</w:t>
      </w:r>
      <w:r>
        <w:rPr>
          <w:rFonts w:ascii="Arial" w:hAnsi="Arial" w:cs="Arial"/>
          <w:sz w:val="20"/>
          <w:szCs w:val="20"/>
        </w:rPr>
        <w:t>”</w:t>
      </w:r>
    </w:p>
    <w:p w14:paraId="3B54581B" w14:textId="39F89CAC" w:rsidR="009C2698" w:rsidRPr="00157364" w:rsidRDefault="001C37FC" w:rsidP="00157364">
      <w:pPr>
        <w:spacing w:before="60"/>
        <w:rPr>
          <w:rFonts w:ascii="Arial" w:hAnsi="Arial" w:cs="Arial"/>
          <w:sz w:val="20"/>
          <w:szCs w:val="20"/>
        </w:rPr>
      </w:pPr>
      <w:r>
        <w:rPr>
          <w:rFonts w:ascii="Arial" w:hAnsi="Arial" w:cs="Arial"/>
          <w:sz w:val="20"/>
          <w:szCs w:val="20"/>
        </w:rPr>
        <w:t>Finally, a</w:t>
      </w:r>
      <w:r w:rsidR="00157364" w:rsidRPr="00157364">
        <w:rPr>
          <w:rFonts w:ascii="Arial" w:hAnsi="Arial" w:cs="Arial"/>
          <w:sz w:val="20"/>
          <w:szCs w:val="20"/>
        </w:rPr>
        <w:t>t [93] the Court of Appeal</w:t>
      </w:r>
      <w:r w:rsidR="00157364">
        <w:rPr>
          <w:rFonts w:ascii="Arial" w:hAnsi="Arial" w:cs="Arial"/>
          <w:sz w:val="20"/>
          <w:szCs w:val="20"/>
        </w:rPr>
        <w:t xml:space="preserve"> commented on the relationship between a closed court order on the one hand and </w:t>
      </w:r>
      <w:r>
        <w:rPr>
          <w:rFonts w:ascii="Arial" w:hAnsi="Arial" w:cs="Arial"/>
          <w:sz w:val="20"/>
          <w:szCs w:val="20"/>
        </w:rPr>
        <w:t>any pseudonym and/or proceeding suppression order on the other hand:</w:t>
      </w:r>
    </w:p>
    <w:p w14:paraId="73BF567E" w14:textId="53058562" w:rsidR="001C37FC" w:rsidRPr="00B05551" w:rsidRDefault="001C37FC" w:rsidP="001C37FC">
      <w:pPr>
        <w:spacing w:before="60"/>
        <w:ind w:left="567" w:right="567"/>
        <w:jc w:val="both"/>
        <w:rPr>
          <w:rFonts w:ascii="Arial" w:hAnsi="Arial" w:cs="Arial"/>
          <w:sz w:val="20"/>
          <w:szCs w:val="20"/>
        </w:rPr>
      </w:pPr>
      <w:r>
        <w:rPr>
          <w:rFonts w:ascii="Arial" w:hAnsi="Arial" w:cs="Arial"/>
          <w:sz w:val="20"/>
          <w:szCs w:val="20"/>
        </w:rPr>
        <w:t>“</w:t>
      </w:r>
      <w:r w:rsidRPr="001C37FC">
        <w:rPr>
          <w:rFonts w:ascii="Arial" w:hAnsi="Arial" w:cs="Arial"/>
          <w:sz w:val="20"/>
          <w:szCs w:val="20"/>
        </w:rPr>
        <w:t>Relatedly, the existence and scope of any pseudonym and/or proceeding suppression order may affect whether it remains necessary to maintain a closed tribunal order in respect of the entire proceeding.  A closed tribunal order is subject to the strict necessity standard described above, in respect of the same enumerated grounds</w:t>
      </w:r>
      <w:r>
        <w:rPr>
          <w:rFonts w:ascii="Arial" w:hAnsi="Arial" w:cs="Arial"/>
          <w:sz w:val="20"/>
          <w:szCs w:val="20"/>
        </w:rPr>
        <w:t xml:space="preserve">: see ss.28(2) &amp; 30(2) of the Act.  </w:t>
      </w:r>
      <w:r w:rsidRPr="001C37FC">
        <w:rPr>
          <w:rFonts w:ascii="Arial" w:hAnsi="Arial" w:cs="Arial"/>
          <w:sz w:val="20"/>
          <w:szCs w:val="20"/>
        </w:rPr>
        <w:t>As a result, the requisite standard may no longer be attainable if a proceeding suppression order and/or a pseudonym order has already satisfied the purpose for which a closed tribunal order might otherwise be thought necessary.</w:t>
      </w:r>
      <w:r>
        <w:rPr>
          <w:rFonts w:ascii="Arial" w:hAnsi="Arial" w:cs="Arial"/>
          <w:sz w:val="20"/>
          <w:szCs w:val="20"/>
        </w:rPr>
        <w:t>”</w:t>
      </w:r>
    </w:p>
    <w:p w14:paraId="22D993CA" w14:textId="77777777" w:rsidR="009C2698" w:rsidRPr="001C37FC" w:rsidRDefault="009C2698" w:rsidP="00CE7BD0">
      <w:pPr>
        <w:ind w:right="48"/>
        <w:rPr>
          <w:rFonts w:ascii="Arial" w:hAnsi="Arial" w:cs="Arial"/>
          <w:sz w:val="20"/>
          <w:szCs w:val="20"/>
        </w:rPr>
      </w:pPr>
    </w:p>
    <w:p w14:paraId="64A2E4EA" w14:textId="77777777" w:rsidR="009C333B" w:rsidRPr="009C333B" w:rsidRDefault="009C333B" w:rsidP="00CE7BD0">
      <w:pPr>
        <w:jc w:val="both"/>
        <w:rPr>
          <w:rFonts w:ascii="Arial" w:hAnsi="Arial" w:cs="Arial"/>
          <w:sz w:val="20"/>
        </w:rPr>
      </w:pPr>
      <w:r>
        <w:rPr>
          <w:rFonts w:ascii="Arial" w:hAnsi="Arial" w:cs="Arial"/>
          <w:sz w:val="20"/>
        </w:rPr>
        <w:t xml:space="preserve">For a partly redacted discussion of ss.17(b) and 18(1)(a) &amp; (c) of the </w:t>
      </w:r>
      <w:r w:rsidRPr="00AE0485">
        <w:rPr>
          <w:rFonts w:ascii="Arial" w:hAnsi="Arial" w:cs="Arial"/>
          <w:i/>
          <w:iCs/>
          <w:sz w:val="20"/>
        </w:rPr>
        <w:t>Open Courts Act 2013</w:t>
      </w:r>
      <w:r>
        <w:rPr>
          <w:rFonts w:ascii="Arial" w:hAnsi="Arial" w:cs="Arial"/>
          <w:sz w:val="20"/>
        </w:rPr>
        <w:t xml:space="preserve">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p>
    <w:p w14:paraId="5834CF08" w14:textId="77777777" w:rsidR="009C333B" w:rsidRPr="009C333B" w:rsidRDefault="009C333B" w:rsidP="009C333B">
      <w:pPr>
        <w:jc w:val="both"/>
        <w:rPr>
          <w:rFonts w:ascii="Arial" w:hAnsi="Arial" w:cs="Arial"/>
          <w:sz w:val="20"/>
        </w:rPr>
      </w:pPr>
    </w:p>
    <w:p w14:paraId="7CF74091" w14:textId="77777777"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77777777"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w:t>
      </w:r>
      <w:proofErr w:type="spellStart"/>
      <w:r w:rsidRPr="004235AF">
        <w:rPr>
          <w:rFonts w:ascii="Arial" w:hAnsi="Arial" w:cs="Arial"/>
          <w:color w:val="000000"/>
          <w:sz w:val="20"/>
        </w:rPr>
        <w:t>Bongiorno</w:t>
      </w:r>
      <w:proofErr w:type="spellEnd"/>
      <w:r w:rsidRPr="004235AF">
        <w:rPr>
          <w:rFonts w:ascii="Arial" w:hAnsi="Arial" w:cs="Arial"/>
          <w:color w:val="000000"/>
          <w:sz w:val="20"/>
        </w:rPr>
        <w:t xml:space="preserve">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 [15]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[31]–[33].</w:t>
      </w:r>
      <w:r w:rsidRPr="004235AF">
        <w:rPr>
          <w:rFonts w:ascii="Arial" w:hAnsi="Arial" w:cs="Arial"/>
          <w:color w:val="000000"/>
          <w:sz w:val="20"/>
        </w:rPr>
        <w:t xml:space="preserve">  Without the order, the safety of a person or persons must 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lastRenderedPageBreak/>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54020A10" w14:textId="0A539EFF" w:rsidR="00955865" w:rsidRDefault="0083512F" w:rsidP="00955865">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r w:rsidR="00B63241">
        <w:rPr>
          <w:rFonts w:ascii="Arial" w:hAnsi="Arial" w:cs="Arial"/>
          <w:sz w:val="20"/>
        </w:rPr>
        <w:t xml:space="preserve">  </w:t>
      </w:r>
      <w:r w:rsidR="00955865">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FE3D21">
      <w:pPr>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w:t>
            </w:r>
            <w:proofErr w:type="spellStart"/>
            <w:r>
              <w:rPr>
                <w:rFonts w:ascii="Arial" w:hAnsi="Arial" w:cs="Arial"/>
                <w:sz w:val="20"/>
              </w:rPr>
              <w:t>p.u</w:t>
            </w:r>
            <w:proofErr w:type="spellEnd"/>
            <w:r>
              <w:rPr>
                <w:rFonts w:ascii="Arial" w:hAnsi="Arial" w:cs="Arial"/>
                <w:sz w:val="20"/>
              </w:rPr>
              <w:t xml:space="preserve">. or other.  Maximum penalty for a body corporate 3000 </w:t>
            </w:r>
            <w:proofErr w:type="spellStart"/>
            <w:r>
              <w:rPr>
                <w:rFonts w:ascii="Arial" w:hAnsi="Arial" w:cs="Arial"/>
                <w:sz w:val="20"/>
              </w:rPr>
              <w:t>p.u</w:t>
            </w:r>
            <w:proofErr w:type="spellEnd"/>
            <w:r>
              <w:rPr>
                <w:rFonts w:ascii="Arial" w:hAnsi="Arial" w:cs="Arial"/>
                <w:sz w:val="20"/>
              </w:rPr>
              <w:t>.</w:t>
            </w:r>
          </w:p>
        </w:tc>
      </w:tr>
    </w:tbl>
    <w:p w14:paraId="3702F4B0" w14:textId="77777777" w:rsidR="0083512F" w:rsidRDefault="0083512F" w:rsidP="001E79F7">
      <w:pPr>
        <w:jc w:val="both"/>
        <w:rPr>
          <w:rFonts w:ascii="Arial" w:hAnsi="Arial" w:cs="Arial"/>
          <w:sz w:val="20"/>
        </w:rPr>
      </w:pPr>
    </w:p>
    <w:p w14:paraId="0771C461" w14:textId="77777777" w:rsidR="003C5289" w:rsidRDefault="003C5289" w:rsidP="00F65A9B">
      <w:pPr>
        <w:jc w:val="both"/>
        <w:rPr>
          <w:rFonts w:ascii="Arial" w:hAnsi="Arial" w:cs="Arial"/>
          <w:sz w:val="20"/>
        </w:rPr>
      </w:pPr>
      <w:r>
        <w:rPr>
          <w:rFonts w:ascii="Arial" w:hAnsi="Arial" w:cs="Arial"/>
          <w:sz w:val="20"/>
        </w:rPr>
        <w:t xml:space="preserve">The </w:t>
      </w:r>
      <w:r w:rsidR="00FE3D21">
        <w:rPr>
          <w:rFonts w:ascii="Arial" w:hAnsi="Arial" w:cs="Arial"/>
          <w:sz w:val="20"/>
        </w:rPr>
        <w:t>OCA</w:t>
      </w:r>
      <w:r>
        <w:rPr>
          <w:rFonts w:ascii="Arial" w:hAnsi="Arial" w:cs="Arial"/>
          <w:sz w:val="20"/>
        </w:rPr>
        <w:t xml:space="preserve"> does not, in its </w:t>
      </w:r>
      <w:r w:rsidR="00640E33">
        <w:rPr>
          <w:rFonts w:ascii="Arial" w:hAnsi="Arial" w:cs="Arial"/>
          <w:sz w:val="20"/>
        </w:rPr>
        <w:t xml:space="preserve">express </w:t>
      </w:r>
      <w:r>
        <w:rPr>
          <w:rFonts w:ascii="Arial" w:hAnsi="Arial" w:cs="Arial"/>
          <w:sz w:val="20"/>
        </w:rPr>
        <w:t xml:space="preserve">terms, apply to the Children’s Court: see definition of “court or tribunal” in s.3.  However, </w:t>
      </w:r>
      <w:r w:rsidR="00FE3D21">
        <w:rPr>
          <w:rFonts w:ascii="Arial" w:hAnsi="Arial" w:cs="Arial"/>
          <w:sz w:val="20"/>
        </w:rPr>
        <w:t xml:space="preserve">it is the opinion of the writer that </w:t>
      </w:r>
      <w:r>
        <w:rPr>
          <w:rFonts w:ascii="Arial" w:hAnsi="Arial" w:cs="Arial"/>
          <w:sz w:val="20"/>
        </w:rPr>
        <w:t xml:space="preserve">s.528(1) of the CYFA </w:t>
      </w:r>
      <w:r w:rsidR="00B467EC">
        <w:rPr>
          <w:rFonts w:ascii="Arial" w:hAnsi="Arial" w:cs="Arial"/>
          <w:sz w:val="20"/>
        </w:rPr>
        <w:t>make</w:t>
      </w:r>
      <w:r w:rsidR="00FE3D21">
        <w:rPr>
          <w:rFonts w:ascii="Arial" w:hAnsi="Arial" w:cs="Arial"/>
          <w:sz w:val="20"/>
        </w:rPr>
        <w:t>s</w:t>
      </w:r>
      <w:r w:rsidR="00B467EC">
        <w:rPr>
          <w:rFonts w:ascii="Arial" w:hAnsi="Arial" w:cs="Arial"/>
          <w:sz w:val="20"/>
        </w:rPr>
        <w:t xml:space="preserve"> those provisions of the </w:t>
      </w:r>
      <w:r w:rsidR="00FE3D21">
        <w:rPr>
          <w:rFonts w:ascii="Arial" w:hAnsi="Arial" w:cs="Arial"/>
          <w:sz w:val="20"/>
        </w:rPr>
        <w:t>OCA</w:t>
      </w:r>
      <w:r w:rsidR="00B467EC">
        <w:rPr>
          <w:rFonts w:ascii="Arial" w:hAnsi="Arial" w:cs="Arial"/>
          <w:sz w:val="20"/>
        </w:rPr>
        <w:t xml:space="preserve"> which invest jurisdiction on the Magistrates’ Court equally applicable to the Children’s Court.  The</w:t>
      </w:r>
      <w:r w:rsidR="00FE3D21">
        <w:rPr>
          <w:rFonts w:ascii="Arial" w:hAnsi="Arial" w:cs="Arial"/>
          <w:sz w:val="20"/>
        </w:rPr>
        <w:t>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77777777" w:rsidR="00B467EC" w:rsidRDefault="00B467EC" w:rsidP="00F65A9B">
      <w:pPr>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 rather 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Street">
        <w:smartTag w:uri="urn:schemas-microsoft-com:office:smarttags" w:element="address">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A506A6">
      <w:pPr>
        <w:jc w:val="both"/>
        <w:rPr>
          <w:rFonts w:ascii="Arial" w:hAnsi="Arial" w:cs="Arial"/>
          <w:sz w:val="20"/>
        </w:rPr>
      </w:pPr>
    </w:p>
    <w:p w14:paraId="01E83D14" w14:textId="3367CA74" w:rsidR="00A506A6" w:rsidRDefault="003242FE" w:rsidP="00A506A6">
      <w:pPr>
        <w:jc w:val="both"/>
        <w:rPr>
          <w:rFonts w:ascii="Arial" w:hAnsi="Arial" w:cs="Arial"/>
          <w:sz w:val="20"/>
        </w:rPr>
      </w:pPr>
      <w:r>
        <w:rPr>
          <w:rFonts w:ascii="Arial" w:hAnsi="Arial" w:cs="Arial"/>
          <w:sz w:val="20"/>
        </w:rPr>
        <w:t xml:space="preserve">The relationship between s.534 of the CYFA [formerly s.26 of the CYPA] and the power of the Supreme Court to make suppression orders [now under s.17 of the OCA, formerly under ss.18-19 of the </w:t>
      </w:r>
      <w:r w:rsidRPr="00AE0485">
        <w:rPr>
          <w:rFonts w:ascii="Arial" w:hAnsi="Arial" w:cs="Arial"/>
          <w:i/>
          <w:iCs/>
          <w:sz w:val="20"/>
        </w:rPr>
        <w:t>Supreme Court Act 1986</w:t>
      </w:r>
      <w:r>
        <w:rPr>
          <w:rFonts w:ascii="Arial" w:hAnsi="Arial" w:cs="Arial"/>
          <w:sz w:val="20"/>
        </w:rPr>
        <w:t xml:space="preserve">] </w:t>
      </w:r>
      <w:r w:rsidR="00EF0357">
        <w:rPr>
          <w:rFonts w:ascii="Arial" w:hAnsi="Arial" w:cs="Arial"/>
          <w:sz w:val="20"/>
        </w:rPr>
        <w:t xml:space="preserve">is illustrated </w:t>
      </w:r>
      <w:r w:rsidR="00640E33">
        <w:rPr>
          <w:rFonts w:ascii="Arial" w:hAnsi="Arial" w:cs="Arial"/>
          <w:sz w:val="20"/>
        </w:rPr>
        <w:t>by the case of</w:t>
      </w:r>
      <w:r w:rsidR="00EF0357">
        <w:rPr>
          <w:rFonts w:ascii="Arial" w:hAnsi="Arial" w:cs="Arial"/>
          <w:sz w:val="20"/>
        </w:rPr>
        <w:t xml:space="preserve"> </w:t>
      </w:r>
      <w:r w:rsidR="00A506A6" w:rsidRPr="006E5411">
        <w:rPr>
          <w:rFonts w:ascii="Arial" w:hAnsi="Arial" w:cs="Arial"/>
          <w:i/>
          <w:sz w:val="20"/>
        </w:rPr>
        <w:t>R v SJK &amp; GAS</w:t>
      </w:r>
      <w:r w:rsidR="00A506A6">
        <w:rPr>
          <w:rFonts w:ascii="Arial" w:hAnsi="Arial" w:cs="Arial"/>
          <w:sz w:val="20"/>
        </w:rPr>
        <w:t xml:space="preserve"> [2002] VSC 94</w:t>
      </w:r>
      <w:r w:rsidR="00EF0357">
        <w:rPr>
          <w:rFonts w:ascii="Arial" w:hAnsi="Arial" w:cs="Arial"/>
          <w:sz w:val="20"/>
        </w:rPr>
        <w:t xml:space="preserve">. </w:t>
      </w:r>
      <w:r w:rsidR="00A506A6">
        <w:rPr>
          <w:rFonts w:ascii="Arial" w:hAnsi="Arial" w:cs="Arial"/>
          <w:sz w:val="20"/>
        </w:rPr>
        <w:t xml:space="preserve"> </w:t>
      </w:r>
      <w:proofErr w:type="spellStart"/>
      <w:r w:rsidR="00A506A6">
        <w:rPr>
          <w:rFonts w:ascii="Arial" w:hAnsi="Arial" w:cs="Arial"/>
          <w:sz w:val="20"/>
        </w:rPr>
        <w:t>Bongiorno</w:t>
      </w:r>
      <w:proofErr w:type="spellEnd"/>
      <w:r w:rsidR="00A506A6">
        <w:rPr>
          <w:rFonts w:ascii="Arial" w:hAnsi="Arial" w:cs="Arial"/>
          <w:sz w:val="20"/>
        </w:rPr>
        <w:t xml:space="preserve"> J had sentenced each of the child </w:t>
      </w:r>
      <w:r w:rsidR="00640E33">
        <w:rPr>
          <w:rFonts w:ascii="Arial" w:hAnsi="Arial" w:cs="Arial"/>
          <w:sz w:val="20"/>
        </w:rPr>
        <w:t>accused</w:t>
      </w:r>
      <w:r w:rsidR="00A506A6">
        <w:rPr>
          <w:rFonts w:ascii="Arial" w:hAnsi="Arial" w:cs="Arial"/>
          <w:sz w:val="20"/>
        </w:rPr>
        <w:t xml:space="preserve">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A506A6" w:rsidRPr="00AE0485">
        <w:rPr>
          <w:rFonts w:ascii="Arial" w:hAnsi="Arial" w:cs="Arial"/>
          <w:i/>
          <w:iCs/>
          <w:sz w:val="20"/>
        </w:rPr>
        <w:t>Supreme Court Act 1986</w:t>
      </w:r>
      <w:r w:rsidR="00A506A6" w:rsidRPr="006E5411">
        <w:rPr>
          <w:rFonts w:ascii="Arial" w:hAnsi="Arial" w:cs="Arial"/>
          <w:sz w:val="20"/>
        </w:rPr>
        <w:t xml:space="preserve"> </w:t>
      </w:r>
      <w:r w:rsidR="00A506A6">
        <w:rPr>
          <w:rFonts w:ascii="Arial" w:hAnsi="Arial" w:cs="Arial"/>
          <w:sz w:val="20"/>
        </w:rPr>
        <w:t xml:space="preserve">that “any report of a proceeding in this Court that contains any particulars likely to lead to the identification of SJK and GAS is prohibited until further order”.  On a Crown appeal the Court of Appeal increased the sentences to 9 years with a non-parole period of 6 years: see </w:t>
      </w:r>
      <w:r w:rsidR="00A506A6" w:rsidRPr="000C7D5F">
        <w:rPr>
          <w:rFonts w:ascii="Arial" w:hAnsi="Arial" w:cs="Arial"/>
          <w:i/>
          <w:sz w:val="20"/>
        </w:rPr>
        <w:t>DPP v SKJ &amp; GAS</w:t>
      </w:r>
      <w:r w:rsidR="00A506A6">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w:t>
      </w:r>
      <w:proofErr w:type="spellStart"/>
      <w:r w:rsidR="00A506A6">
        <w:rPr>
          <w:rFonts w:ascii="Arial" w:hAnsi="Arial" w:cs="Arial"/>
          <w:sz w:val="20"/>
        </w:rPr>
        <w:t>Bongiorno</w:t>
      </w:r>
      <w:proofErr w:type="spellEnd"/>
      <w:r w:rsidR="00A506A6">
        <w:rPr>
          <w:rFonts w:ascii="Arial" w:hAnsi="Arial" w:cs="Arial"/>
          <w:sz w:val="20"/>
        </w:rPr>
        <w:t xml:space="preserve"> J</w:t>
      </w:r>
      <w:r w:rsidR="00E25099">
        <w:rPr>
          <w:rFonts w:ascii="Arial" w:hAnsi="Arial" w:cs="Arial"/>
          <w:sz w:val="20"/>
        </w:rPr>
        <w:t>,</w:t>
      </w:r>
      <w:r w:rsidR="00A506A6">
        <w:rPr>
          <w:rFonts w:ascii="Arial" w:hAnsi="Arial" w:cs="Arial"/>
          <w:sz w:val="20"/>
        </w:rPr>
        <w:t xml:space="preserve"> applied to the President of the Children’s Court pursuant to s.26(1)(a) of the CYPA for permission to publish the names and photographs of SJK &amp; GAS.  Judge Grant dismissed the application, observing, </w:t>
      </w:r>
      <w:r w:rsidR="00A506A6" w:rsidRPr="007474F2">
        <w:rPr>
          <w:rFonts w:ascii="Arial" w:hAnsi="Arial" w:cs="Arial"/>
          <w:i/>
          <w:sz w:val="20"/>
        </w:rPr>
        <w:t>inter alia</w:t>
      </w:r>
      <w:r w:rsidR="00A506A6">
        <w:rPr>
          <w:rFonts w:ascii="Arial" w:hAnsi="Arial" w:cs="Arial"/>
          <w:sz w:val="20"/>
        </w:rPr>
        <w:t xml:space="preserve">, that he would not consider the application because of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w:t>
      </w:r>
      <w:r w:rsidR="00E25099">
        <w:rPr>
          <w:rFonts w:ascii="Arial" w:hAnsi="Arial" w:cs="Arial"/>
          <w:sz w:val="20"/>
        </w:rPr>
        <w:t> </w:t>
      </w:r>
      <w:r w:rsidR="00A506A6">
        <w:rPr>
          <w:rFonts w:ascii="Arial" w:hAnsi="Arial" w:cs="Arial"/>
          <w:sz w:val="20"/>
        </w:rPr>
        <w:t xml:space="preserve">07/09/2006 solicitors on behalf of the Herald and Weekly Times Ltd filed a summons in the Supreme Court seeking an order that the suppression order made by </w:t>
      </w:r>
      <w:proofErr w:type="spellStart"/>
      <w:r w:rsidR="00A506A6">
        <w:rPr>
          <w:rFonts w:ascii="Arial" w:hAnsi="Arial" w:cs="Arial"/>
          <w:sz w:val="20"/>
        </w:rPr>
        <w:t>Bongiorno</w:t>
      </w:r>
      <w:proofErr w:type="spellEnd"/>
      <w:r w:rsidR="00A506A6">
        <w:rPr>
          <w:rFonts w:ascii="Arial" w:hAnsi="Arial" w:cs="Arial"/>
          <w:sz w:val="20"/>
        </w:rPr>
        <w:t xml:space="preserve"> J on 11/10/2001 be vacated.  Gillard J held that the suppression order should not be discharged: see </w:t>
      </w:r>
      <w:r w:rsidR="00A506A6" w:rsidRPr="006E5411">
        <w:rPr>
          <w:rFonts w:ascii="Arial" w:hAnsi="Arial" w:cs="Arial"/>
          <w:i/>
          <w:sz w:val="20"/>
        </w:rPr>
        <w:t>R v SJK &amp; GAS</w:t>
      </w:r>
      <w:r w:rsidR="00A506A6">
        <w:rPr>
          <w:rFonts w:ascii="Arial" w:hAnsi="Arial" w:cs="Arial"/>
          <w:sz w:val="20"/>
        </w:rPr>
        <w:t xml:space="preserve"> [2006] VSC 335.  In the course of his decision Gillard J held-</w:t>
      </w:r>
    </w:p>
    <w:p w14:paraId="457BD0F4" w14:textId="77777777" w:rsidR="00A506A6" w:rsidRDefault="00A506A6" w:rsidP="00A506A6">
      <w:pPr>
        <w:spacing w:before="60"/>
        <w:ind w:left="720" w:hanging="720"/>
        <w:jc w:val="both"/>
        <w:rPr>
          <w:rFonts w:ascii="Arial" w:hAnsi="Arial" w:cs="Arial"/>
          <w:sz w:val="20"/>
        </w:rPr>
      </w:pPr>
      <w:r>
        <w:rPr>
          <w:rFonts w:ascii="Arial" w:hAnsi="Arial" w:cs="Arial"/>
          <w:sz w:val="20"/>
        </w:rPr>
        <w:lastRenderedPageBreak/>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3A0BEC52" w14:textId="2FCE8840" w:rsidR="00A506A6" w:rsidRDefault="00A506A6" w:rsidP="00A506A6">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AE0485">
        <w:rPr>
          <w:rFonts w:ascii="Arial" w:hAnsi="Arial" w:cs="Arial"/>
          <w:i/>
          <w:iCs/>
          <w:sz w:val="20"/>
        </w:rPr>
        <w:t xml:space="preserve"> Supreme Court Act 1986</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7675E1CC" w14:textId="77777777" w:rsidR="00A506A6" w:rsidRDefault="00A506A6" w:rsidP="00A506A6">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w:t>
      </w:r>
    </w:p>
    <w:p w14:paraId="23645169" w14:textId="77777777" w:rsidR="00A506A6" w:rsidRDefault="00A506A6" w:rsidP="00CA7479">
      <w:pPr>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A93FE30"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 xml:space="preserve">“It is a hallmark of our juvenile justice system in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7A8B577E"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EA877BB"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30061D9F" w14:textId="77777777" w:rsidR="00A506A6" w:rsidRDefault="00A506A6" w:rsidP="00A506A6">
      <w:pPr>
        <w:spacing w:before="60"/>
        <w:ind w:left="720" w:hanging="720"/>
        <w:jc w:val="both"/>
        <w:rPr>
          <w:rFonts w:ascii="Arial" w:hAnsi="Arial" w:cs="Arial"/>
          <w:sz w:val="20"/>
        </w:rPr>
      </w:pPr>
      <w:r>
        <w:rPr>
          <w:rFonts w:ascii="Arial" w:hAnsi="Arial" w:cs="Arial"/>
          <w:sz w:val="20"/>
        </w:rPr>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75AB2AAF" w14:textId="77777777" w:rsidR="00A506A6" w:rsidRDefault="00A506A6" w:rsidP="00A506A6">
      <w:pPr>
        <w:spacing w:before="60"/>
        <w:ind w:left="720" w:hanging="720"/>
        <w:jc w:val="both"/>
        <w:rPr>
          <w:rFonts w:ascii="Arial" w:hAnsi="Arial" w:cs="Arial"/>
          <w:sz w:val="20"/>
        </w:rPr>
      </w:pPr>
      <w:r>
        <w:rPr>
          <w:rFonts w:ascii="Arial" w:hAnsi="Arial" w:cs="Arial"/>
          <w:sz w:val="20"/>
        </w:rPr>
        <w:t>(v)</w:t>
      </w:r>
      <w:r>
        <w:rPr>
          <w:rFonts w:ascii="Arial" w:hAnsi="Arial" w:cs="Arial"/>
          <w:sz w:val="20"/>
        </w:rPr>
        <w:tab/>
        <w:t xml:space="preserve">{At [49]} </w:t>
      </w:r>
      <w:proofErr w:type="spellStart"/>
      <w:r>
        <w:rPr>
          <w:rFonts w:ascii="Arial" w:hAnsi="Arial" w:cs="Arial"/>
          <w:sz w:val="20"/>
        </w:rPr>
        <w:t>Bongiorno</w:t>
      </w:r>
      <w:proofErr w:type="spellEnd"/>
      <w:r>
        <w:rPr>
          <w:rFonts w:ascii="Arial" w:hAnsi="Arial" w:cs="Arial"/>
          <w:sz w:val="20"/>
        </w:rPr>
        <w:t xml:space="preserve">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4291782E" w14:textId="77777777" w:rsidR="00A506A6" w:rsidRPr="007D0039" w:rsidRDefault="00A506A6" w:rsidP="00A506A6">
      <w:pPr>
        <w:jc w:val="both"/>
        <w:rPr>
          <w:rFonts w:ascii="Arial" w:hAnsi="Arial" w:cs="Arial"/>
          <w:color w:val="000000"/>
          <w:sz w:val="20"/>
        </w:rPr>
      </w:pPr>
    </w:p>
    <w:p w14:paraId="61BC593F" w14:textId="77777777" w:rsidR="00A506A6" w:rsidRPr="007D0039" w:rsidRDefault="00A506A6" w:rsidP="00A506A6">
      <w:pPr>
        <w:jc w:val="both"/>
        <w:rPr>
          <w:rFonts w:ascii="Arial" w:hAnsi="Arial" w:cs="Arial"/>
          <w:color w:val="000000"/>
          <w:sz w:val="20"/>
        </w:rPr>
      </w:pPr>
      <w:r w:rsidRPr="007D0039">
        <w:rPr>
          <w:rFonts w:ascii="Arial" w:hAnsi="Arial" w:cs="Arial"/>
          <w:color w:val="000000"/>
          <w:sz w:val="20"/>
        </w:rPr>
        <w:t xml:space="preserve">As at September 2011, the suppression order made by </w:t>
      </w:r>
      <w:proofErr w:type="spellStart"/>
      <w:r w:rsidRPr="007D0039">
        <w:rPr>
          <w:rFonts w:ascii="Arial" w:hAnsi="Arial" w:cs="Arial"/>
          <w:color w:val="000000"/>
          <w:sz w:val="20"/>
        </w:rPr>
        <w:t>Bongiorno</w:t>
      </w:r>
      <w:proofErr w:type="spellEnd"/>
      <w:r w:rsidRPr="007D0039">
        <w:rPr>
          <w:rFonts w:ascii="Arial" w:hAnsi="Arial" w:cs="Arial"/>
          <w:color w:val="000000"/>
          <w:sz w:val="20"/>
        </w:rPr>
        <w:t xml:space="preserve"> J in this case remain</w:t>
      </w:r>
      <w:r w:rsidR="00BD4479">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1B8AC3E" w14:textId="77777777" w:rsidR="00A506A6" w:rsidRDefault="00A506A6" w:rsidP="001E79F7">
      <w:pPr>
        <w:jc w:val="both"/>
        <w:rPr>
          <w:rFonts w:ascii="Arial" w:hAnsi="Arial" w:cs="Arial"/>
          <w:sz w:val="20"/>
        </w:rPr>
      </w:pPr>
    </w:p>
    <w:p w14:paraId="74B47EA4" w14:textId="73073943" w:rsidR="001E79F7" w:rsidRPr="000E6664" w:rsidRDefault="001E79F7" w:rsidP="00340212">
      <w:pPr>
        <w:jc w:val="both"/>
        <w:rPr>
          <w:rFonts w:ascii="Arial" w:hAnsi="Arial" w:cs="Arial"/>
          <w:color w:val="000000"/>
          <w:sz w:val="20"/>
        </w:rPr>
      </w:pPr>
      <w:r>
        <w:rPr>
          <w:rFonts w:ascii="Arial" w:hAnsi="Arial" w:cs="Arial"/>
          <w:sz w:val="20"/>
        </w:rPr>
        <w:t xml:space="preserve">For a discussion of some relevant authorities and relevant considerations for the exercise of a judicial discretion to order suppression pursuant to </w:t>
      </w:r>
      <w:r w:rsidR="00B63241">
        <w:rPr>
          <w:rFonts w:ascii="Arial" w:hAnsi="Arial" w:cs="Arial"/>
          <w:sz w:val="20"/>
        </w:rPr>
        <w:t xml:space="preserve">s.17 of the OCA [formerly </w:t>
      </w:r>
      <w:r>
        <w:rPr>
          <w:rFonts w:ascii="Arial" w:hAnsi="Arial" w:cs="Arial"/>
          <w:sz w:val="20"/>
        </w:rPr>
        <w:t xml:space="preserve">s.126 </w:t>
      </w:r>
      <w:r w:rsidR="005D4078">
        <w:rPr>
          <w:rFonts w:ascii="Arial" w:hAnsi="Arial" w:cs="Arial"/>
          <w:sz w:val="20"/>
        </w:rPr>
        <w:t xml:space="preserve">of the </w:t>
      </w:r>
      <w:r w:rsidR="005D4078" w:rsidRPr="00AE0485">
        <w:rPr>
          <w:rFonts w:ascii="Arial" w:hAnsi="Arial" w:cs="Arial"/>
          <w:i/>
          <w:iCs/>
          <w:sz w:val="20"/>
        </w:rPr>
        <w:t>Magistrates’ Court Act 1989</w:t>
      </w:r>
      <w:r w:rsidR="00B63241">
        <w:rPr>
          <w:rFonts w:ascii="Arial" w:hAnsi="Arial" w:cs="Arial"/>
          <w:sz w:val="20"/>
        </w:rPr>
        <w:t>]</w:t>
      </w:r>
      <w:r w:rsidR="00EF0357">
        <w:rPr>
          <w:rFonts w:ascii="Arial" w:hAnsi="Arial" w:cs="Arial"/>
          <w:sz w:val="20"/>
        </w:rPr>
        <w:t xml:space="preserve">, </w:t>
      </w:r>
      <w:r>
        <w:rPr>
          <w:rFonts w:ascii="Arial" w:hAnsi="Arial" w:cs="Arial"/>
          <w:sz w:val="20"/>
        </w:rPr>
        <w:t xml:space="preserve">see the judgment of Williams J in </w:t>
      </w:r>
      <w:r>
        <w:rPr>
          <w:rFonts w:ascii="Arial" w:hAnsi="Arial" w:cs="Arial"/>
          <w:i/>
          <w:iCs/>
          <w:sz w:val="20"/>
        </w:rPr>
        <w:t xml:space="preserve">The Age Company Ltd v </w:t>
      </w:r>
      <w:proofErr w:type="spellStart"/>
      <w:r>
        <w:rPr>
          <w:rFonts w:ascii="Arial" w:hAnsi="Arial" w:cs="Arial"/>
          <w:i/>
          <w:iCs/>
          <w:sz w:val="20"/>
        </w:rPr>
        <w:t>Dupas</w:t>
      </w:r>
      <w:proofErr w:type="spellEnd"/>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 xml:space="preserve">The Age Co Ltd &amp; </w:t>
      </w:r>
      <w:proofErr w:type="spellStart"/>
      <w:r>
        <w:rPr>
          <w:rFonts w:ascii="Arial" w:hAnsi="Arial" w:cs="Arial"/>
          <w:i/>
          <w:iCs/>
          <w:sz w:val="20"/>
        </w:rPr>
        <w:t>Ors</w:t>
      </w:r>
      <w:proofErr w:type="spellEnd"/>
      <w:r>
        <w:rPr>
          <w:rFonts w:ascii="Arial" w:hAnsi="Arial" w:cs="Arial"/>
          <w:i/>
          <w:iCs/>
          <w:sz w:val="20"/>
        </w:rPr>
        <w:t xml:space="preserve"> v The Magistrates' Court of Victoria &amp; </w:t>
      </w:r>
      <w:proofErr w:type="spellStart"/>
      <w:r>
        <w:rPr>
          <w:rFonts w:ascii="Arial" w:hAnsi="Arial" w:cs="Arial"/>
          <w:i/>
          <w:iCs/>
          <w:sz w:val="20"/>
        </w:rPr>
        <w:t>Ors</w:t>
      </w:r>
      <w:proofErr w:type="spellEnd"/>
      <w:r>
        <w:rPr>
          <w:rFonts w:ascii="Arial" w:hAnsi="Arial" w:cs="Arial"/>
          <w:sz w:val="20"/>
        </w:rPr>
        <w:t xml:space="preserve"> [2004] VSC 10 at [12]-[13] &amp; [19]-[20]; the judgment of Kaye J in </w:t>
      </w:r>
      <w:r w:rsidRPr="003963D6">
        <w:rPr>
          <w:rFonts w:ascii="Arial" w:hAnsi="Arial" w:cs="Arial"/>
          <w:i/>
          <w:sz w:val="20"/>
        </w:rPr>
        <w:t>DPP (</w:t>
      </w:r>
      <w:proofErr w:type="spellStart"/>
      <w:r w:rsidRPr="003963D6">
        <w:rPr>
          <w:rFonts w:ascii="Arial" w:hAnsi="Arial" w:cs="Arial"/>
          <w:i/>
          <w:sz w:val="20"/>
        </w:rPr>
        <w:t>Cth</w:t>
      </w:r>
      <w:proofErr w:type="spellEnd"/>
      <w:r w:rsidRPr="003963D6">
        <w:rPr>
          <w:rFonts w:ascii="Arial" w:hAnsi="Arial" w:cs="Arial"/>
          <w:i/>
          <w:sz w:val="20"/>
        </w:rPr>
        <w:t xml:space="preserve">) v </w:t>
      </w:r>
      <w:proofErr w:type="spellStart"/>
      <w:r w:rsidRPr="003963D6">
        <w:rPr>
          <w:rFonts w:ascii="Arial" w:hAnsi="Arial" w:cs="Arial"/>
          <w:i/>
          <w:sz w:val="20"/>
        </w:rPr>
        <w:t>Corcoris</w:t>
      </w:r>
      <w:proofErr w:type="spellEnd"/>
      <w:r w:rsidRPr="003963D6">
        <w:rPr>
          <w:rFonts w:ascii="Arial" w:hAnsi="Arial" w:cs="Arial"/>
          <w:i/>
          <w:sz w:val="20"/>
        </w:rPr>
        <w:t xml:space="preserve"> and The Age (No.2)</w:t>
      </w:r>
      <w:r>
        <w:rPr>
          <w:rFonts w:ascii="Arial" w:hAnsi="Arial" w:cs="Arial"/>
          <w:sz w:val="20"/>
        </w:rPr>
        <w:t xml:space="preserve"> [2005] VSC 142 and the judgment of Whelan J in </w:t>
      </w:r>
      <w:r>
        <w:rPr>
          <w:rFonts w:ascii="Arial" w:hAnsi="Arial" w:cs="Arial"/>
          <w:i/>
          <w:iCs/>
          <w:sz w:val="20"/>
        </w:rPr>
        <w:t>Herald &amp; Weekly Times Ltd v Magistrates' Court of Victoria</w:t>
      </w:r>
      <w:r>
        <w:rPr>
          <w:rFonts w:ascii="Arial" w:hAnsi="Arial" w:cs="Arial"/>
          <w:sz w:val="20"/>
        </w:rPr>
        <w:t xml:space="preserve"> [2004] VSC 194 at [10]-[18] &amp; [22].</w:t>
      </w:r>
      <w:r w:rsidR="005D4078">
        <w:rPr>
          <w:rFonts w:ascii="Arial" w:hAnsi="Arial" w:cs="Arial"/>
          <w:sz w:val="20"/>
        </w:rPr>
        <w:t xml:space="preserve">  See also </w:t>
      </w:r>
      <w:r w:rsidR="005D4078">
        <w:rPr>
          <w:rFonts w:ascii="Arial" w:hAnsi="Arial" w:cs="Arial"/>
          <w:i/>
          <w:iCs/>
          <w:sz w:val="20"/>
        </w:rPr>
        <w:t xml:space="preserve">Herald &amp; Weekly Times Ltd &amp; Others v </w:t>
      </w:r>
      <w:r w:rsidR="005D4078" w:rsidRPr="000E6664">
        <w:rPr>
          <w:rFonts w:ascii="Arial" w:hAnsi="Arial" w:cs="Arial"/>
          <w:i/>
          <w:iCs/>
          <w:color w:val="000000"/>
          <w:sz w:val="20"/>
        </w:rPr>
        <w:t>Magistrates' Court of Victo</w:t>
      </w:r>
      <w:r w:rsidR="005D4078" w:rsidRPr="000E6664">
        <w:rPr>
          <w:rFonts w:ascii="Arial" w:hAnsi="Arial" w:cs="Arial"/>
          <w:i/>
          <w:iCs/>
          <w:color w:val="000000"/>
          <w:sz w:val="20"/>
          <w:szCs w:val="20"/>
        </w:rPr>
        <w:t>ria</w:t>
      </w:r>
      <w:r w:rsidR="00993D3E" w:rsidRPr="000E6664">
        <w:rPr>
          <w:rFonts w:ascii="Arial" w:hAnsi="Arial" w:cs="Arial"/>
          <w:color w:val="000000"/>
          <w:sz w:val="20"/>
          <w:szCs w:val="20"/>
        </w:rPr>
        <w:t xml:space="preserve"> [1999] 2 VR 672; </w:t>
      </w:r>
      <w:r w:rsidR="00993D3E" w:rsidRPr="000E6664">
        <w:rPr>
          <w:rFonts w:ascii="Arial" w:hAnsi="Arial" w:cs="Arial"/>
          <w:i/>
          <w:color w:val="000000"/>
          <w:sz w:val="20"/>
          <w:szCs w:val="20"/>
        </w:rPr>
        <w:t>Commonwealth DPP v Magistrates' Court of Victoria</w:t>
      </w:r>
      <w:r w:rsidR="00993D3E" w:rsidRPr="000E6664">
        <w:rPr>
          <w:rFonts w:ascii="Arial" w:hAnsi="Arial" w:cs="Arial"/>
          <w:color w:val="000000"/>
          <w:sz w:val="20"/>
          <w:szCs w:val="20"/>
        </w:rPr>
        <w:t xml:space="preserve"> [2011] VSC 593.</w:t>
      </w:r>
    </w:p>
    <w:p w14:paraId="4B6B5BA7" w14:textId="77777777" w:rsidR="001E79F7" w:rsidRDefault="001E79F7" w:rsidP="001E79F7">
      <w:pPr>
        <w:jc w:val="both"/>
        <w:rPr>
          <w:rFonts w:ascii="Arial" w:hAnsi="Arial" w:cs="Arial"/>
          <w:sz w:val="20"/>
        </w:rPr>
      </w:pPr>
    </w:p>
    <w:p w14:paraId="4B2D9812" w14:textId="7367C025" w:rsidR="00B63241" w:rsidRDefault="001E79F7" w:rsidP="001E79F7">
      <w:pPr>
        <w:jc w:val="both"/>
        <w:rPr>
          <w:rFonts w:ascii="Arial" w:hAnsi="Arial" w:cs="Arial"/>
          <w:color w:val="000000"/>
          <w:sz w:val="20"/>
        </w:rPr>
      </w:pPr>
      <w:r>
        <w:rPr>
          <w:rFonts w:ascii="Arial" w:hAnsi="Arial" w:cs="Arial"/>
          <w:sz w:val="20"/>
        </w:rPr>
        <w:t xml:space="preserve">For a discussion of the powers of a Supreme Court judge to make suppression orders </w:t>
      </w:r>
      <w:r w:rsidR="003E4E97">
        <w:rPr>
          <w:rFonts w:ascii="Arial" w:hAnsi="Arial" w:cs="Arial"/>
          <w:sz w:val="20"/>
        </w:rPr>
        <w:t xml:space="preserve">whether </w:t>
      </w:r>
      <w:r>
        <w:rPr>
          <w:rFonts w:ascii="Arial" w:hAnsi="Arial" w:cs="Arial"/>
          <w:sz w:val="20"/>
        </w:rPr>
        <w:t xml:space="preserve">pursuant to </w:t>
      </w:r>
      <w:r w:rsidR="00B63241">
        <w:rPr>
          <w:rFonts w:ascii="Arial" w:hAnsi="Arial" w:cs="Arial"/>
          <w:sz w:val="20"/>
        </w:rPr>
        <w:t xml:space="preserve">s.17 of the OCA [formerly </w:t>
      </w:r>
      <w:r>
        <w:rPr>
          <w:rFonts w:ascii="Arial" w:hAnsi="Arial" w:cs="Arial"/>
          <w:sz w:val="20"/>
        </w:rPr>
        <w:t xml:space="preserve">ss.18-19 of the </w:t>
      </w:r>
      <w:r w:rsidRPr="00AE0485">
        <w:rPr>
          <w:rFonts w:ascii="Arial" w:hAnsi="Arial" w:cs="Arial"/>
          <w:i/>
          <w:iCs/>
          <w:sz w:val="20"/>
        </w:rPr>
        <w:t>Supreme Court Act 1958</w:t>
      </w:r>
      <w:r w:rsidR="00EF0357">
        <w:rPr>
          <w:rFonts w:ascii="Arial" w:hAnsi="Arial" w:cs="Arial"/>
          <w:sz w:val="20"/>
        </w:rPr>
        <w:t>]</w:t>
      </w:r>
      <w:r w:rsidR="003E4E97">
        <w:rPr>
          <w:rFonts w:ascii="Arial" w:hAnsi="Arial" w:cs="Arial"/>
          <w:sz w:val="20"/>
        </w:rPr>
        <w:t xml:space="preserve"> or in its former inherent jurisdiction</w:t>
      </w:r>
      <w:r w:rsidR="00EF0357">
        <w:rPr>
          <w:rFonts w:ascii="Arial" w:hAnsi="Arial" w:cs="Arial"/>
          <w:sz w:val="20"/>
        </w:rPr>
        <w:t xml:space="preserve">, </w:t>
      </w:r>
      <w:r>
        <w:rPr>
          <w:rFonts w:ascii="Arial" w:hAnsi="Arial" w:cs="Arial"/>
          <w:sz w:val="20"/>
        </w:rPr>
        <w:t xml:space="preserve">see the joint judgment of </w:t>
      </w:r>
      <w:proofErr w:type="spellStart"/>
      <w:r>
        <w:rPr>
          <w:rFonts w:ascii="Arial" w:hAnsi="Arial" w:cs="Arial"/>
          <w:sz w:val="20"/>
        </w:rPr>
        <w:t>Winneke</w:t>
      </w:r>
      <w:proofErr w:type="spellEnd"/>
      <w:r>
        <w:rPr>
          <w:rFonts w:ascii="Arial" w:hAnsi="Arial" w:cs="Arial"/>
          <w:sz w:val="20"/>
        </w:rPr>
        <w:t xml:space="preserv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 xml:space="preserve">R v </w:t>
      </w:r>
      <w:proofErr w:type="spellStart"/>
      <w:r>
        <w:rPr>
          <w:rFonts w:ascii="Arial" w:hAnsi="Arial" w:cs="Arial"/>
          <w:i/>
          <w:iCs/>
          <w:sz w:val="20"/>
        </w:rPr>
        <w:t>Mentuck</w:t>
      </w:r>
      <w:proofErr w:type="spellEnd"/>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sidR="003446EC">
        <w:rPr>
          <w:rFonts w:ascii="Arial" w:hAnsi="Arial" w:cs="Arial"/>
          <w:i/>
          <w:sz w:val="20"/>
        </w:rPr>
        <w:t>BK v ADB</w:t>
      </w:r>
      <w:r w:rsidR="003446EC">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w:t>
      </w:r>
      <w:r w:rsidR="00736D39">
        <w:rPr>
          <w:rFonts w:ascii="Arial" w:hAnsi="Arial" w:cs="Arial"/>
          <w:sz w:val="20"/>
        </w:rPr>
        <w:t>;</w:t>
      </w:r>
      <w:r>
        <w:rPr>
          <w:rFonts w:ascii="Arial" w:hAnsi="Arial" w:cs="Arial"/>
          <w:sz w:val="20"/>
        </w:rPr>
        <w:t xml:space="preserve"> </w:t>
      </w:r>
      <w:r>
        <w:rPr>
          <w:rFonts w:ascii="Arial" w:hAnsi="Arial" w:cs="Arial"/>
          <w:i/>
          <w:iCs/>
          <w:sz w:val="20"/>
        </w:rPr>
        <w:t>DPP</w:t>
      </w:r>
      <w:r w:rsidR="00736D39">
        <w:rPr>
          <w:rFonts w:ascii="Arial" w:hAnsi="Arial" w:cs="Arial"/>
          <w:i/>
          <w:iCs/>
          <w:sz w:val="20"/>
        </w:rPr>
        <w:t> </w:t>
      </w:r>
      <w:r>
        <w:rPr>
          <w:rFonts w:ascii="Arial" w:hAnsi="Arial" w:cs="Arial"/>
          <w:i/>
          <w:iCs/>
          <w:sz w:val="20"/>
        </w:rPr>
        <w:t xml:space="preserve">v Carl Williams &amp; </w:t>
      </w:r>
      <w:proofErr w:type="spellStart"/>
      <w:r>
        <w:rPr>
          <w:rFonts w:ascii="Arial" w:hAnsi="Arial" w:cs="Arial"/>
          <w:i/>
          <w:iCs/>
          <w:sz w:val="20"/>
        </w:rPr>
        <w:t>Ors</w:t>
      </w:r>
      <w:proofErr w:type="spellEnd"/>
      <w:r>
        <w:rPr>
          <w:rFonts w:ascii="Arial" w:hAnsi="Arial" w:cs="Arial"/>
          <w:sz w:val="20"/>
        </w:rPr>
        <w:t xml:space="preserve"> [2004] VSC 209 at [15]-[2</w:t>
      </w:r>
      <w:r w:rsidR="00C047EE">
        <w:rPr>
          <w:rFonts w:ascii="Arial" w:hAnsi="Arial" w:cs="Arial"/>
          <w:sz w:val="20"/>
        </w:rPr>
        <w:t xml:space="preserve">0] per Cummins J; </w:t>
      </w:r>
      <w:r w:rsidR="003446EC" w:rsidRPr="003446EC">
        <w:rPr>
          <w:rFonts w:ascii="Arial" w:hAnsi="Arial" w:cs="Arial"/>
          <w:i/>
          <w:sz w:val="20"/>
        </w:rPr>
        <w:t>AB v Attorney-General</w:t>
      </w:r>
      <w:r w:rsidR="003446EC">
        <w:rPr>
          <w:rFonts w:ascii="Arial" w:hAnsi="Arial" w:cs="Arial"/>
          <w:sz w:val="20"/>
        </w:rPr>
        <w:t xml:space="preserve"> [2005] VSC 180 per Hargrave J; </w:t>
      </w:r>
      <w:r w:rsidR="00C047EE" w:rsidRPr="00C047EE">
        <w:rPr>
          <w:rFonts w:ascii="Arial" w:hAnsi="Arial" w:cs="Arial"/>
          <w:i/>
          <w:sz w:val="20"/>
        </w:rPr>
        <w:t xml:space="preserve">R v </w:t>
      </w:r>
      <w:proofErr w:type="spellStart"/>
      <w:r w:rsidR="00C047EE" w:rsidRPr="00C047EE">
        <w:rPr>
          <w:rFonts w:ascii="Arial" w:hAnsi="Arial" w:cs="Arial"/>
          <w:i/>
          <w:sz w:val="20"/>
        </w:rPr>
        <w:t>Condello</w:t>
      </w:r>
      <w:proofErr w:type="spellEnd"/>
      <w:r w:rsidR="00C047EE" w:rsidRPr="00C047EE">
        <w:rPr>
          <w:rFonts w:ascii="Arial" w:hAnsi="Arial" w:cs="Arial"/>
          <w:i/>
          <w:sz w:val="20"/>
        </w:rPr>
        <w:t xml:space="preserve"> (Ruling 2)</w:t>
      </w:r>
      <w:r w:rsidR="003446EC">
        <w:rPr>
          <w:rFonts w:ascii="Arial" w:hAnsi="Arial" w:cs="Arial"/>
          <w:sz w:val="20"/>
        </w:rPr>
        <w:t xml:space="preserve"> [2006] VSC 27 per Osborn J; ANN v ABC &amp; XYZ (No 1) [2006] VSC 348 per Hollingworth J</w:t>
      </w:r>
      <w:r w:rsidR="002F50C4">
        <w:rPr>
          <w:rFonts w:ascii="Arial" w:hAnsi="Arial" w:cs="Arial"/>
          <w:sz w:val="20"/>
        </w:rPr>
        <w:t xml:space="preserve">; </w:t>
      </w:r>
      <w:r w:rsidR="002F50C4" w:rsidRPr="002F50C4">
        <w:rPr>
          <w:rFonts w:ascii="Arial" w:hAnsi="Arial" w:cs="Arial"/>
          <w:i/>
          <w:sz w:val="20"/>
        </w:rPr>
        <w:t xml:space="preserve">R v </w:t>
      </w:r>
      <w:proofErr w:type="spellStart"/>
      <w:r w:rsidR="002F50C4" w:rsidRPr="002F50C4">
        <w:rPr>
          <w:rFonts w:ascii="Arial" w:hAnsi="Arial" w:cs="Arial"/>
          <w:i/>
          <w:sz w:val="20"/>
        </w:rPr>
        <w:t>Strawhorn</w:t>
      </w:r>
      <w:proofErr w:type="spellEnd"/>
      <w:r w:rsidR="002F50C4" w:rsidRPr="002F50C4">
        <w:rPr>
          <w:rFonts w:ascii="Arial" w:hAnsi="Arial" w:cs="Arial"/>
          <w:i/>
          <w:sz w:val="20"/>
        </w:rPr>
        <w:t xml:space="preserve"> (No 2)</w:t>
      </w:r>
      <w:r w:rsidR="002F50C4">
        <w:rPr>
          <w:rFonts w:ascii="Arial" w:hAnsi="Arial" w:cs="Arial"/>
          <w:sz w:val="20"/>
        </w:rPr>
        <w:t xml:space="preserve"> [2006] VSC 433 (</w:t>
      </w:r>
      <w:proofErr w:type="spellStart"/>
      <w:r w:rsidR="002F50C4">
        <w:rPr>
          <w:rFonts w:ascii="Arial" w:hAnsi="Arial" w:cs="Arial"/>
          <w:sz w:val="20"/>
        </w:rPr>
        <w:t>Habersberger</w:t>
      </w:r>
      <w:proofErr w:type="spellEnd"/>
      <w:r w:rsidR="002F50C4">
        <w:rPr>
          <w:rFonts w:ascii="Arial" w:hAnsi="Arial" w:cs="Arial"/>
          <w:sz w:val="20"/>
        </w:rPr>
        <w:t xml:space="preserve"> J)</w:t>
      </w:r>
      <w:r w:rsidR="004248AC">
        <w:rPr>
          <w:rFonts w:ascii="Arial" w:hAnsi="Arial" w:cs="Arial"/>
          <w:sz w:val="20"/>
        </w:rPr>
        <w:t xml:space="preserve">; </w:t>
      </w:r>
      <w:r w:rsidR="004248AC" w:rsidRPr="004248AC">
        <w:rPr>
          <w:rFonts w:ascii="Arial" w:hAnsi="Arial" w:cs="Arial"/>
          <w:i/>
          <w:sz w:val="20"/>
        </w:rPr>
        <w:t>The Queen v G</w:t>
      </w:r>
      <w:r w:rsidR="004248AC">
        <w:rPr>
          <w:rFonts w:ascii="Arial" w:hAnsi="Arial" w:cs="Arial"/>
          <w:sz w:val="20"/>
        </w:rPr>
        <w:t xml:space="preserve"> [2007] VSC </w:t>
      </w:r>
      <w:r w:rsidR="008D3F79">
        <w:rPr>
          <w:rFonts w:ascii="Arial" w:hAnsi="Arial" w:cs="Arial"/>
          <w:sz w:val="20"/>
        </w:rPr>
        <w:t xml:space="preserve">503 [Edited Version] (Whelan J); </w:t>
      </w:r>
      <w:r w:rsidR="003E4E97" w:rsidRPr="00C53B12">
        <w:rPr>
          <w:rFonts w:ascii="Arial" w:hAnsi="Arial" w:cs="Arial"/>
          <w:i/>
          <w:sz w:val="20"/>
        </w:rPr>
        <w:t xml:space="preserve">General Television </w:t>
      </w:r>
      <w:r w:rsidR="003E4E97" w:rsidRPr="00C53B12">
        <w:rPr>
          <w:rFonts w:ascii="Arial" w:hAnsi="Arial" w:cs="Arial"/>
          <w:i/>
          <w:sz w:val="20"/>
        </w:rPr>
        <w:lastRenderedPageBreak/>
        <w:t>Corporation Pty Ltd v DPP &amp; Others</w:t>
      </w:r>
      <w:r w:rsidR="003E4E97">
        <w:rPr>
          <w:rFonts w:ascii="Arial" w:hAnsi="Arial" w:cs="Arial"/>
          <w:sz w:val="20"/>
        </w:rPr>
        <w:t xml:space="preserve"> [2008] VSCA 49 at [21]-[22]; </w:t>
      </w:r>
      <w:r w:rsidR="008D3F79" w:rsidRPr="008D3F79">
        <w:rPr>
          <w:rFonts w:ascii="Arial" w:hAnsi="Arial" w:cs="Arial"/>
          <w:i/>
          <w:sz w:val="20"/>
        </w:rPr>
        <w:t>AX v Stern</w:t>
      </w:r>
      <w:r w:rsidR="008D3F79">
        <w:rPr>
          <w:rFonts w:ascii="Arial" w:hAnsi="Arial" w:cs="Arial"/>
          <w:sz w:val="20"/>
        </w:rPr>
        <w:t xml:space="preserve"> [2008] VSC 400 at[4]-[7] per Warren CJ; </w:t>
      </w:r>
      <w:r w:rsidR="008D3F79" w:rsidRPr="008D3F79">
        <w:rPr>
          <w:rFonts w:ascii="Arial" w:hAnsi="Arial" w:cs="Arial"/>
          <w:i/>
          <w:sz w:val="20"/>
        </w:rPr>
        <w:t>BY v Australian Red Cross Society &amp; Others</w:t>
      </w:r>
      <w:r w:rsidR="008D3F79">
        <w:rPr>
          <w:rFonts w:ascii="Arial" w:hAnsi="Arial" w:cs="Arial"/>
          <w:sz w:val="20"/>
        </w:rPr>
        <w:t xml:space="preserve"> [unreported, Supreme Court of Victoria-Vincent J, 31/10/1991]; </w:t>
      </w:r>
      <w:r w:rsidR="008D3F79" w:rsidRPr="008D3F79">
        <w:rPr>
          <w:rFonts w:ascii="Arial" w:hAnsi="Arial" w:cs="Arial"/>
          <w:i/>
          <w:sz w:val="20"/>
          <w:szCs w:val="20"/>
        </w:rPr>
        <w:t xml:space="preserve">ABC v D1 &amp; </w:t>
      </w:r>
      <w:proofErr w:type="spellStart"/>
      <w:r w:rsidR="008D3F79" w:rsidRPr="008D3F79">
        <w:rPr>
          <w:rFonts w:ascii="Arial" w:hAnsi="Arial" w:cs="Arial"/>
          <w:i/>
          <w:sz w:val="20"/>
          <w:szCs w:val="20"/>
        </w:rPr>
        <w:t>Ors</w:t>
      </w:r>
      <w:proofErr w:type="spellEnd"/>
      <w:r w:rsidR="008D3F79" w:rsidRPr="008D3F79">
        <w:rPr>
          <w:rFonts w:ascii="Arial" w:hAnsi="Arial" w:cs="Arial"/>
          <w:i/>
          <w:sz w:val="20"/>
          <w:szCs w:val="20"/>
        </w:rPr>
        <w:t xml:space="preserve">; Ex </w:t>
      </w:r>
      <w:proofErr w:type="spellStart"/>
      <w:r w:rsidR="008D3F79" w:rsidRPr="008D3F79">
        <w:rPr>
          <w:rFonts w:ascii="Arial" w:hAnsi="Arial" w:cs="Arial"/>
          <w:i/>
          <w:sz w:val="20"/>
          <w:szCs w:val="20"/>
        </w:rPr>
        <w:t>Parte</w:t>
      </w:r>
      <w:proofErr w:type="spellEnd"/>
      <w:r w:rsidR="008D3F79" w:rsidRPr="008D3F79">
        <w:rPr>
          <w:rFonts w:ascii="Arial" w:hAnsi="Arial" w:cs="Arial"/>
          <w:i/>
          <w:sz w:val="20"/>
          <w:szCs w:val="20"/>
        </w:rPr>
        <w:t xml:space="preserve"> The Herald &amp; Weekly Times Limited </w:t>
      </w:r>
      <w:r w:rsidR="008D3F79" w:rsidRPr="008D3F79">
        <w:rPr>
          <w:rFonts w:ascii="Arial" w:hAnsi="Arial" w:cs="Arial"/>
          <w:sz w:val="20"/>
        </w:rPr>
        <w:t>[</w:t>
      </w:r>
      <w:r w:rsidR="008D3F79" w:rsidRPr="008D3F79">
        <w:rPr>
          <w:rFonts w:ascii="Arial" w:hAnsi="Arial" w:cs="Arial"/>
          <w:noProof/>
          <w:sz w:val="20"/>
        </w:rPr>
        <w:t>2007</w:t>
      </w:r>
      <w:r w:rsidR="008D3F79" w:rsidRPr="008D3F79">
        <w:rPr>
          <w:rFonts w:ascii="Arial" w:hAnsi="Arial" w:cs="Arial"/>
          <w:sz w:val="20"/>
        </w:rPr>
        <w:t xml:space="preserve">] VSC </w:t>
      </w:r>
      <w:bookmarkStart w:id="488" w:name="COVvsc"/>
      <w:bookmarkEnd w:id="488"/>
      <w:r w:rsidR="008D3F79">
        <w:rPr>
          <w:rFonts w:ascii="Arial" w:hAnsi="Arial" w:cs="Arial"/>
          <w:sz w:val="20"/>
        </w:rPr>
        <w:t xml:space="preserve">480 at [65]-[71] per Forrest J; </w:t>
      </w:r>
      <w:r w:rsidR="008D3F79" w:rsidRPr="008D3F79">
        <w:rPr>
          <w:rFonts w:ascii="Arial" w:hAnsi="Arial" w:cs="Arial"/>
          <w:i/>
          <w:sz w:val="20"/>
        </w:rPr>
        <w:t>AB v D1</w:t>
      </w:r>
      <w:r w:rsidR="008D3F79">
        <w:rPr>
          <w:rFonts w:ascii="Arial" w:hAnsi="Arial" w:cs="Arial"/>
          <w:sz w:val="20"/>
        </w:rPr>
        <w:t xml:space="preserve"> [2008] VSC 371 </w:t>
      </w:r>
      <w:r w:rsidR="00CF593B">
        <w:rPr>
          <w:rFonts w:ascii="Arial" w:hAnsi="Arial" w:cs="Arial"/>
          <w:sz w:val="20"/>
        </w:rPr>
        <w:t xml:space="preserve">per </w:t>
      </w:r>
      <w:r w:rsidR="00CF593B" w:rsidRPr="00B46EF1">
        <w:rPr>
          <w:rFonts w:ascii="Arial" w:hAnsi="Arial" w:cs="Arial"/>
          <w:color w:val="000000"/>
          <w:sz w:val="20"/>
        </w:rPr>
        <w:t>Kyro</w:t>
      </w:r>
      <w:r w:rsidR="008D3F79" w:rsidRPr="00B46EF1">
        <w:rPr>
          <w:rFonts w:ascii="Arial" w:hAnsi="Arial" w:cs="Arial"/>
          <w:color w:val="000000"/>
          <w:sz w:val="20"/>
        </w:rPr>
        <w:t>u</w:t>
      </w:r>
      <w:r w:rsidR="00CF593B" w:rsidRPr="00B46EF1">
        <w:rPr>
          <w:rFonts w:ascii="Arial" w:hAnsi="Arial" w:cs="Arial"/>
          <w:color w:val="000000"/>
          <w:sz w:val="20"/>
        </w:rPr>
        <w:t> </w:t>
      </w:r>
      <w:r w:rsidR="006203E2" w:rsidRPr="00B46EF1">
        <w:rPr>
          <w:rFonts w:ascii="Arial" w:hAnsi="Arial" w:cs="Arial"/>
          <w:color w:val="000000"/>
          <w:sz w:val="20"/>
        </w:rPr>
        <w:t xml:space="preserve">J; </w:t>
      </w:r>
      <w:r w:rsidR="006203E2" w:rsidRPr="00B46EF1">
        <w:rPr>
          <w:rFonts w:ascii="Arial" w:hAnsi="Arial" w:cs="Arial"/>
          <w:i/>
          <w:color w:val="000000"/>
          <w:sz w:val="20"/>
        </w:rPr>
        <w:t xml:space="preserve">R v </w:t>
      </w:r>
      <w:proofErr w:type="spellStart"/>
      <w:r w:rsidR="006203E2" w:rsidRPr="00B46EF1">
        <w:rPr>
          <w:rFonts w:ascii="Arial" w:hAnsi="Arial" w:cs="Arial"/>
          <w:i/>
          <w:color w:val="000000"/>
          <w:sz w:val="20"/>
        </w:rPr>
        <w:t>Mokbel</w:t>
      </w:r>
      <w:proofErr w:type="spellEnd"/>
      <w:r w:rsidR="006203E2" w:rsidRPr="00B46EF1">
        <w:rPr>
          <w:rFonts w:ascii="Arial" w:hAnsi="Arial" w:cs="Arial"/>
          <w:i/>
          <w:color w:val="000000"/>
          <w:sz w:val="20"/>
        </w:rPr>
        <w:t xml:space="preserve"> (Ruling No.2)</w:t>
      </w:r>
      <w:r w:rsidR="006203E2" w:rsidRPr="00B46EF1">
        <w:rPr>
          <w:rFonts w:ascii="Arial" w:hAnsi="Arial" w:cs="Arial"/>
          <w:color w:val="000000"/>
          <w:sz w:val="20"/>
        </w:rPr>
        <w:t xml:space="preserve"> [2009] VSC 652 per Kaye J</w:t>
      </w:r>
      <w:r w:rsidR="004C74EB" w:rsidRPr="00B46EF1">
        <w:rPr>
          <w:rFonts w:ascii="Arial" w:hAnsi="Arial" w:cs="Arial"/>
          <w:color w:val="000000"/>
          <w:sz w:val="20"/>
        </w:rPr>
        <w:t xml:space="preserve">; </w:t>
      </w:r>
      <w:r w:rsidR="004C74EB" w:rsidRPr="00B46EF1">
        <w:rPr>
          <w:rFonts w:ascii="Arial" w:hAnsi="Arial" w:cs="Arial"/>
          <w:i/>
          <w:color w:val="000000"/>
          <w:sz w:val="20"/>
        </w:rPr>
        <w:t xml:space="preserve">R v </w:t>
      </w:r>
      <w:proofErr w:type="spellStart"/>
      <w:r w:rsidR="004C74EB" w:rsidRPr="00B46EF1">
        <w:rPr>
          <w:rFonts w:ascii="Arial" w:hAnsi="Arial" w:cs="Arial"/>
          <w:i/>
          <w:color w:val="000000"/>
          <w:sz w:val="20"/>
        </w:rPr>
        <w:t>Mokbel</w:t>
      </w:r>
      <w:proofErr w:type="spellEnd"/>
      <w:r w:rsidR="004C74EB" w:rsidRPr="00B46EF1">
        <w:rPr>
          <w:rFonts w:ascii="Arial" w:hAnsi="Arial" w:cs="Arial"/>
          <w:i/>
          <w:color w:val="000000"/>
          <w:sz w:val="20"/>
        </w:rPr>
        <w:t xml:space="preserve"> (Ruling No.3)</w:t>
      </w:r>
      <w:r w:rsidR="0096607C">
        <w:rPr>
          <w:rFonts w:ascii="Arial" w:hAnsi="Arial" w:cs="Arial"/>
          <w:color w:val="000000"/>
          <w:sz w:val="20"/>
        </w:rPr>
        <w:t xml:space="preserve"> [2009] VSC </w:t>
      </w:r>
      <w:r w:rsidR="0096607C" w:rsidRPr="000E6664">
        <w:rPr>
          <w:rFonts w:ascii="Arial" w:hAnsi="Arial" w:cs="Arial"/>
          <w:color w:val="000000"/>
          <w:sz w:val="20"/>
        </w:rPr>
        <w:t xml:space="preserve">653 per Kaye J; </w:t>
      </w:r>
      <w:r w:rsidR="0096607C" w:rsidRPr="000E6664">
        <w:rPr>
          <w:rFonts w:ascii="Arial" w:hAnsi="Arial" w:cs="Arial"/>
          <w:i/>
          <w:color w:val="000000"/>
          <w:sz w:val="20"/>
        </w:rPr>
        <w:t>Lew v Priester (No.2)</w:t>
      </w:r>
      <w:r w:rsidR="0096607C" w:rsidRPr="000E6664">
        <w:rPr>
          <w:rFonts w:ascii="Arial" w:hAnsi="Arial" w:cs="Arial"/>
          <w:color w:val="000000"/>
          <w:sz w:val="20"/>
        </w:rPr>
        <w:t xml:space="preserve"> [2012] VSC 153 per Davies J</w:t>
      </w:r>
      <w:r w:rsidR="00F80A55">
        <w:rPr>
          <w:rFonts w:ascii="Arial" w:hAnsi="Arial" w:cs="Arial"/>
          <w:color w:val="000000"/>
          <w:sz w:val="20"/>
        </w:rPr>
        <w:t xml:space="preserve">; </w:t>
      </w:r>
      <w:r w:rsidR="00F80A55" w:rsidRPr="00F80A55">
        <w:rPr>
          <w:rFonts w:ascii="Arial" w:hAnsi="Arial" w:cs="Arial"/>
          <w:i/>
          <w:iCs/>
          <w:color w:val="000000"/>
          <w:sz w:val="20"/>
        </w:rPr>
        <w:t>Victorian Institute of Teaching v QDP</w:t>
      </w:r>
      <w:r w:rsidR="00F80A55">
        <w:rPr>
          <w:rFonts w:ascii="Arial" w:hAnsi="Arial" w:cs="Arial"/>
          <w:color w:val="000000"/>
          <w:sz w:val="20"/>
        </w:rPr>
        <w:t xml:space="preserve"> [2021] VSC 844 per McDonald J</w:t>
      </w:r>
      <w:r w:rsidR="00B63241">
        <w:rPr>
          <w:rFonts w:ascii="Arial" w:hAnsi="Arial" w:cs="Arial"/>
          <w:color w:val="000000"/>
          <w:sz w:val="20"/>
        </w:rPr>
        <w:t>.</w:t>
      </w:r>
    </w:p>
    <w:p w14:paraId="589E771D" w14:textId="77777777" w:rsidR="00B63241" w:rsidRDefault="00B63241" w:rsidP="001E79F7">
      <w:pPr>
        <w:jc w:val="both"/>
        <w:rPr>
          <w:rFonts w:ascii="Arial" w:hAnsi="Arial" w:cs="Arial"/>
          <w:color w:val="000000"/>
          <w:sz w:val="20"/>
        </w:rPr>
      </w:pPr>
    </w:p>
    <w:p w14:paraId="70A7FC18" w14:textId="0584BBD1" w:rsidR="001E79F7" w:rsidRPr="00B63241" w:rsidRDefault="00B63241" w:rsidP="001E79F7">
      <w:pPr>
        <w:jc w:val="both"/>
        <w:rPr>
          <w:rFonts w:ascii="Arial" w:hAnsi="Arial" w:cs="Arial"/>
          <w:color w:val="000000"/>
          <w:sz w:val="20"/>
          <w:szCs w:val="20"/>
        </w:rPr>
      </w:pPr>
      <w:r w:rsidRPr="00B63241">
        <w:rPr>
          <w:rFonts w:ascii="Arial" w:eastAsia="Book Antiqua" w:hAnsi="Arial" w:cs="Arial"/>
          <w:iCs/>
          <w:sz w:val="20"/>
          <w:szCs w:val="20"/>
        </w:rPr>
        <w:t>For a discussion of the power to make suppression orders under s.75 of the</w:t>
      </w:r>
      <w:r w:rsidRPr="00B63241">
        <w:rPr>
          <w:rFonts w:ascii="Arial" w:eastAsia="Book Antiqua" w:hAnsi="Arial" w:cs="Arial"/>
          <w:i/>
          <w:sz w:val="20"/>
          <w:szCs w:val="20"/>
        </w:rPr>
        <w:t xml:space="preserve"> Crimes (Mental Impairment and Unfitness to be Tried) Act 1997 </w:t>
      </w:r>
      <w:r w:rsidRPr="00B63241">
        <w:rPr>
          <w:rFonts w:ascii="Arial" w:hAnsi="Arial" w:cs="Arial"/>
          <w:sz w:val="20"/>
          <w:szCs w:val="20"/>
        </w:rPr>
        <w:t xml:space="preserve">(Vic) see </w:t>
      </w:r>
      <w:r w:rsidRPr="00B63241">
        <w:rPr>
          <w:rFonts w:ascii="Arial" w:eastAsia="Book Antiqua" w:hAnsi="Arial" w:cs="Arial"/>
          <w:i/>
          <w:sz w:val="20"/>
          <w:szCs w:val="20"/>
        </w:rPr>
        <w:t>Re XY</w:t>
      </w:r>
      <w:r w:rsidRPr="00B63241">
        <w:rPr>
          <w:rFonts w:ascii="Arial" w:hAnsi="Arial" w:cs="Arial"/>
          <w:sz w:val="20"/>
          <w:szCs w:val="20"/>
        </w:rPr>
        <w:t xml:space="preserve"> [2018] VSC 456</w:t>
      </w:r>
      <w:r>
        <w:rPr>
          <w:rFonts w:ascii="Arial" w:hAnsi="Arial" w:cs="Arial"/>
          <w:sz w:val="20"/>
          <w:szCs w:val="20"/>
        </w:rPr>
        <w:t xml:space="preserve"> at</w:t>
      </w:r>
      <w:r w:rsidRPr="00B63241">
        <w:rPr>
          <w:rFonts w:ascii="Arial" w:hAnsi="Arial" w:cs="Arial"/>
          <w:sz w:val="20"/>
          <w:szCs w:val="20"/>
        </w:rPr>
        <w:t xml:space="preserve"> [8] per Croucher J;</w:t>
      </w:r>
      <w:r w:rsidRPr="00B63241">
        <w:rPr>
          <w:rFonts w:ascii="Arial" w:hAnsi="Arial" w:cs="Arial"/>
          <w:sz w:val="20"/>
        </w:rPr>
        <w:t xml:space="preserve"> </w:t>
      </w:r>
      <w:r w:rsidRPr="00B63241">
        <w:rPr>
          <w:rFonts w:ascii="Arial" w:eastAsia="Book Antiqua" w:hAnsi="Arial" w:cs="Arial"/>
          <w:i/>
          <w:sz w:val="20"/>
          <w:szCs w:val="20"/>
        </w:rPr>
        <w:t>Re XY (No</w:t>
      </w:r>
      <w:r>
        <w:rPr>
          <w:rFonts w:ascii="Arial" w:eastAsia="Book Antiqua" w:hAnsi="Arial" w:cs="Arial"/>
          <w:i/>
          <w:sz w:val="20"/>
          <w:szCs w:val="20"/>
        </w:rPr>
        <w:t> </w:t>
      </w:r>
      <w:r w:rsidRPr="00B63241">
        <w:rPr>
          <w:rFonts w:ascii="Arial" w:eastAsia="Book Antiqua" w:hAnsi="Arial" w:cs="Arial"/>
          <w:i/>
          <w:sz w:val="20"/>
          <w:szCs w:val="20"/>
        </w:rPr>
        <w:t>3)</w:t>
      </w:r>
      <w:r w:rsidRPr="00B63241">
        <w:rPr>
          <w:rFonts w:ascii="Arial" w:hAnsi="Arial" w:cs="Arial"/>
          <w:sz w:val="20"/>
          <w:szCs w:val="20"/>
        </w:rPr>
        <w:t xml:space="preserve"> [2020] VSC 195</w:t>
      </w:r>
      <w:r>
        <w:rPr>
          <w:rFonts w:ascii="Arial" w:hAnsi="Arial" w:cs="Arial"/>
          <w:sz w:val="20"/>
          <w:szCs w:val="20"/>
        </w:rPr>
        <w:t xml:space="preserve"> at</w:t>
      </w:r>
      <w:r w:rsidRPr="00B63241">
        <w:rPr>
          <w:rFonts w:ascii="Arial" w:hAnsi="Arial" w:cs="Arial"/>
          <w:sz w:val="20"/>
          <w:szCs w:val="20"/>
        </w:rPr>
        <w:t xml:space="preserve"> [61] </w:t>
      </w:r>
      <w:r>
        <w:rPr>
          <w:rFonts w:ascii="Arial" w:hAnsi="Arial" w:cs="Arial"/>
          <w:sz w:val="20"/>
          <w:szCs w:val="20"/>
        </w:rPr>
        <w:t xml:space="preserve">per </w:t>
      </w:r>
      <w:r w:rsidRPr="00B63241">
        <w:rPr>
          <w:rFonts w:ascii="Arial" w:hAnsi="Arial" w:cs="Arial"/>
          <w:sz w:val="20"/>
          <w:szCs w:val="20"/>
        </w:rPr>
        <w:t>Taylor J</w:t>
      </w:r>
      <w:r>
        <w:rPr>
          <w:rFonts w:ascii="Arial" w:hAnsi="Arial" w:cs="Arial"/>
          <w:sz w:val="20"/>
          <w:szCs w:val="20"/>
        </w:rPr>
        <w:t xml:space="preserve">; </w:t>
      </w:r>
      <w:r w:rsidRPr="00B63241">
        <w:rPr>
          <w:rFonts w:ascii="Arial" w:hAnsi="Arial" w:cs="Arial"/>
          <w:i/>
          <w:iCs/>
          <w:color w:val="000000"/>
          <w:sz w:val="20"/>
          <w:szCs w:val="20"/>
        </w:rPr>
        <w:t>Re XY (No</w:t>
      </w:r>
      <w:r>
        <w:rPr>
          <w:rFonts w:ascii="Arial" w:hAnsi="Arial" w:cs="Arial"/>
          <w:i/>
          <w:iCs/>
          <w:color w:val="000000"/>
          <w:sz w:val="20"/>
          <w:szCs w:val="20"/>
        </w:rPr>
        <w:t> </w:t>
      </w:r>
      <w:r w:rsidRPr="00B63241">
        <w:rPr>
          <w:rFonts w:ascii="Arial" w:hAnsi="Arial" w:cs="Arial"/>
          <w:i/>
          <w:iCs/>
          <w:color w:val="000000"/>
          <w:sz w:val="20"/>
          <w:szCs w:val="20"/>
        </w:rPr>
        <w:t>4)</w:t>
      </w:r>
      <w:r w:rsidRPr="00B63241">
        <w:rPr>
          <w:rFonts w:ascii="Arial" w:hAnsi="Arial" w:cs="Arial"/>
          <w:color w:val="000000"/>
          <w:sz w:val="20"/>
          <w:szCs w:val="20"/>
        </w:rPr>
        <w:t xml:space="preserve"> [2022] VSC 21 at [41]-[48]</w:t>
      </w:r>
      <w:r>
        <w:rPr>
          <w:rFonts w:ascii="Arial" w:hAnsi="Arial" w:cs="Arial"/>
          <w:color w:val="000000"/>
          <w:sz w:val="20"/>
          <w:szCs w:val="20"/>
        </w:rPr>
        <w:t xml:space="preserve"> per Elliott J</w:t>
      </w:r>
      <w:r w:rsidR="001A03B6">
        <w:rPr>
          <w:rFonts w:ascii="Arial" w:hAnsi="Arial" w:cs="Arial"/>
          <w:color w:val="000000"/>
          <w:sz w:val="20"/>
          <w:szCs w:val="20"/>
        </w:rPr>
        <w:t xml:space="preserve">; </w:t>
      </w:r>
      <w:bookmarkStart w:id="489" w:name="_Hlk104199916"/>
      <w:r w:rsidR="001A03B6" w:rsidRPr="001A03B6">
        <w:rPr>
          <w:rFonts w:ascii="Arial" w:hAnsi="Arial" w:cs="Arial"/>
          <w:i/>
          <w:iCs/>
          <w:color w:val="000000"/>
          <w:sz w:val="20"/>
          <w:szCs w:val="20"/>
        </w:rPr>
        <w:t>Re AB</w:t>
      </w:r>
      <w:r w:rsidR="001A03B6">
        <w:rPr>
          <w:rFonts w:ascii="Arial" w:hAnsi="Arial" w:cs="Arial"/>
          <w:color w:val="000000"/>
          <w:sz w:val="20"/>
          <w:szCs w:val="20"/>
        </w:rPr>
        <w:t xml:space="preserve"> [2022] VSC 235 at [30]-[48] per </w:t>
      </w:r>
      <w:proofErr w:type="spellStart"/>
      <w:r w:rsidR="001A03B6">
        <w:rPr>
          <w:rFonts w:ascii="Arial" w:hAnsi="Arial" w:cs="Arial"/>
          <w:color w:val="000000"/>
          <w:sz w:val="20"/>
          <w:szCs w:val="20"/>
        </w:rPr>
        <w:t>Tinney</w:t>
      </w:r>
      <w:proofErr w:type="spellEnd"/>
      <w:r w:rsidR="001A03B6">
        <w:rPr>
          <w:rFonts w:ascii="Arial" w:hAnsi="Arial" w:cs="Arial"/>
          <w:color w:val="000000"/>
          <w:sz w:val="20"/>
          <w:szCs w:val="20"/>
        </w:rPr>
        <w:t xml:space="preserve"> J</w:t>
      </w:r>
      <w:r w:rsidR="0096607C" w:rsidRPr="00B63241">
        <w:rPr>
          <w:rFonts w:ascii="Arial" w:hAnsi="Arial" w:cs="Arial"/>
          <w:color w:val="000000"/>
          <w:sz w:val="20"/>
          <w:szCs w:val="20"/>
        </w:rPr>
        <w:t>.</w:t>
      </w:r>
      <w:bookmarkEnd w:id="489"/>
    </w:p>
    <w:p w14:paraId="4EB92B06" w14:textId="77777777" w:rsidR="00B63241" w:rsidRDefault="00B63241" w:rsidP="00C53B12">
      <w:pPr>
        <w:jc w:val="both"/>
        <w:rPr>
          <w:rFonts w:ascii="Arial" w:hAnsi="Arial" w:cs="Arial"/>
          <w:sz w:val="20"/>
        </w:rPr>
      </w:pPr>
      <w:bookmarkStart w:id="490" w:name="_Toc30608797"/>
      <w:bookmarkStart w:id="491" w:name="_Toc30610011"/>
      <w:bookmarkStart w:id="492" w:name="_Toc30610254"/>
      <w:bookmarkStart w:id="493" w:name="_Toc30638408"/>
      <w:bookmarkStart w:id="494" w:name="_Toc30644217"/>
      <w:bookmarkStart w:id="495" w:name="_Toc30644620"/>
      <w:bookmarkStart w:id="496" w:name="_Toc30645170"/>
      <w:bookmarkStart w:id="497" w:name="_Toc30646374"/>
      <w:bookmarkStart w:id="498" w:name="_Toc30646669"/>
      <w:bookmarkStart w:id="499" w:name="_Toc30646779"/>
      <w:bookmarkStart w:id="500" w:name="_Toc30648136"/>
      <w:bookmarkStart w:id="501" w:name="_Toc30649034"/>
      <w:bookmarkStart w:id="502" w:name="_Toc30649110"/>
      <w:bookmarkStart w:id="503" w:name="_Toc30649371"/>
      <w:bookmarkStart w:id="504" w:name="_Toc30649691"/>
      <w:bookmarkStart w:id="505" w:name="_Toc30651625"/>
      <w:bookmarkStart w:id="506" w:name="_Toc30652609"/>
      <w:bookmarkStart w:id="507" w:name="_Toc30652707"/>
      <w:bookmarkStart w:id="508" w:name="_Toc30654052"/>
      <w:bookmarkStart w:id="509" w:name="_Toc30654403"/>
      <w:bookmarkStart w:id="510" w:name="_Toc30655022"/>
      <w:bookmarkStart w:id="511" w:name="_Toc30655279"/>
      <w:bookmarkStart w:id="512" w:name="_Toc30656955"/>
      <w:bookmarkStart w:id="513" w:name="_Toc30661704"/>
      <w:bookmarkStart w:id="514" w:name="_Toc30666392"/>
      <w:bookmarkStart w:id="515" w:name="_Toc30666622"/>
      <w:bookmarkStart w:id="516" w:name="_Toc30667797"/>
      <w:bookmarkStart w:id="517" w:name="_Toc30669175"/>
      <w:bookmarkStart w:id="518" w:name="_Toc30671391"/>
      <w:bookmarkStart w:id="519" w:name="_Toc30673918"/>
      <w:bookmarkStart w:id="520" w:name="_Toc30691140"/>
      <w:bookmarkStart w:id="521" w:name="_Toc30691511"/>
      <w:bookmarkStart w:id="522" w:name="_Toc30691891"/>
      <w:bookmarkStart w:id="523" w:name="_Toc30692650"/>
      <w:bookmarkStart w:id="524" w:name="_Toc30693029"/>
      <w:bookmarkStart w:id="525" w:name="_Toc30693407"/>
      <w:bookmarkStart w:id="526" w:name="_Toc30693786"/>
      <w:bookmarkStart w:id="527" w:name="_Toc30694167"/>
      <w:bookmarkStart w:id="528" w:name="_Toc30698756"/>
      <w:bookmarkStart w:id="529" w:name="_Toc30699134"/>
      <w:bookmarkStart w:id="530" w:name="_Toc30699519"/>
      <w:bookmarkStart w:id="531" w:name="_Toc30700674"/>
      <w:bookmarkStart w:id="532" w:name="_Toc30701061"/>
      <w:bookmarkStart w:id="533" w:name="_Toc30743670"/>
      <w:bookmarkStart w:id="534" w:name="_Toc30754493"/>
      <w:bookmarkStart w:id="535" w:name="_Toc30756933"/>
      <w:bookmarkStart w:id="536" w:name="_Toc30757482"/>
      <w:bookmarkStart w:id="537" w:name="_Toc30757882"/>
      <w:bookmarkStart w:id="538" w:name="_Toc30762643"/>
      <w:bookmarkStart w:id="539" w:name="_Toc30767297"/>
      <w:bookmarkStart w:id="540" w:name="_Toc34823322"/>
    </w:p>
    <w:p w14:paraId="5FB611B9" w14:textId="77777777" w:rsidR="009C333B" w:rsidRPr="009C333B" w:rsidRDefault="009C333B" w:rsidP="009C333B">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 xml:space="preserve">[2019] HCA 6 Nettle J invoked s.77RE(1)(a) of the </w:t>
      </w:r>
      <w:r w:rsidRPr="00AE0485">
        <w:rPr>
          <w:rFonts w:ascii="Arial" w:hAnsi="Arial" w:cs="Arial"/>
          <w:i/>
          <w:iCs/>
          <w:sz w:val="20"/>
        </w:rPr>
        <w:t>Judiciary Act 1903</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to make non-publication orders in circumstances where the risk of harm to children associated with a party to the proceeding were held to be “acute”.</w:t>
      </w:r>
    </w:p>
    <w:p w14:paraId="66D2DB05" w14:textId="77777777" w:rsidR="009C333B" w:rsidRDefault="009C333B" w:rsidP="009C333B">
      <w:pPr>
        <w:jc w:val="both"/>
        <w:rPr>
          <w:rFonts w:ascii="Arial" w:hAnsi="Arial" w:cs="Arial"/>
          <w:sz w:val="20"/>
        </w:rPr>
      </w:pPr>
    </w:p>
    <w:p w14:paraId="42292F79" w14:textId="6C770536" w:rsidR="00B32CBA" w:rsidRDefault="00B32CBA" w:rsidP="009C333B">
      <w:pPr>
        <w:jc w:val="both"/>
        <w:rPr>
          <w:rFonts w:ascii="Arial" w:hAnsi="Arial" w:cs="Arial"/>
          <w:sz w:val="20"/>
        </w:rPr>
      </w:pPr>
      <w:r>
        <w:rPr>
          <w:rFonts w:ascii="Arial" w:hAnsi="Arial" w:cs="Arial"/>
          <w:sz w:val="20"/>
        </w:rPr>
        <w:t xml:space="preserve">In </w:t>
      </w:r>
      <w:bookmarkStart w:id="541"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41"/>
      <w:r>
        <w:rPr>
          <w:rFonts w:ascii="Arial" w:hAnsi="Arial" w:cs="Arial"/>
          <w:sz w:val="20"/>
        </w:rPr>
        <w:t xml:space="preserve">the Court of Appeal </w:t>
      </w:r>
      <w:r w:rsidR="00933B98">
        <w:rPr>
          <w:rFonts w:ascii="Arial" w:hAnsi="Arial" w:cs="Arial"/>
          <w:sz w:val="20"/>
        </w:rPr>
        <w:t xml:space="preserve">(Whelan, Beach &amp; Weinberg JJA) </w:t>
      </w:r>
      <w:r>
        <w:rPr>
          <w:rFonts w:ascii="Arial" w:hAnsi="Arial" w:cs="Arial"/>
          <w:sz w:val="20"/>
        </w:rPr>
        <w:t>allowed in part an application to vacate or vary suppression orders</w:t>
      </w:r>
      <w:r w:rsidR="00933B98">
        <w:rPr>
          <w:rFonts w:ascii="Arial" w:hAnsi="Arial" w:cs="Arial"/>
          <w:sz w:val="20"/>
        </w:rPr>
        <w:t xml:space="preserve">, holding that </w:t>
      </w:r>
      <w:r w:rsidR="00AC01DC">
        <w:rPr>
          <w:rFonts w:ascii="Arial" w:hAnsi="Arial" w:cs="Arial"/>
          <w:sz w:val="20"/>
        </w:rPr>
        <w:t xml:space="preserve">revocation of the orders entirely would increase risk but varying the orders to </w:t>
      </w:r>
      <w:r w:rsidR="00933B98" w:rsidRPr="00933B98">
        <w:rPr>
          <w:rFonts w:ascii="Arial" w:hAnsi="Arial" w:cs="Arial"/>
          <w:sz w:val="20"/>
        </w:rPr>
        <w:t>permit disclosure to and by the Royal Commission in accordance with</w:t>
      </w:r>
      <w:r w:rsidR="00AE0485">
        <w:rPr>
          <w:rFonts w:ascii="Arial" w:hAnsi="Arial" w:cs="Arial"/>
          <w:sz w:val="20"/>
        </w:rPr>
        <w:t xml:space="preserve"> the</w:t>
      </w:r>
      <w:r w:rsidR="00933B98" w:rsidRPr="00933B98">
        <w:rPr>
          <w:rFonts w:ascii="Arial" w:hAnsi="Arial" w:cs="Arial"/>
          <w:sz w:val="20"/>
        </w:rPr>
        <w:t xml:space="preserve"> </w:t>
      </w:r>
      <w:r w:rsidR="00933B98" w:rsidRPr="00AE0485">
        <w:rPr>
          <w:rFonts w:ascii="Arial" w:hAnsi="Arial" w:cs="Arial"/>
          <w:i/>
          <w:iCs/>
          <w:sz w:val="20"/>
        </w:rPr>
        <w:t>Inquiries Act 2014</w:t>
      </w:r>
      <w:r w:rsidR="00933B98" w:rsidRPr="00933B98">
        <w:rPr>
          <w:rFonts w:ascii="Arial" w:hAnsi="Arial" w:cs="Arial"/>
          <w:sz w:val="20"/>
        </w:rPr>
        <w:t xml:space="preserve"> and the </w:t>
      </w:r>
      <w:r w:rsidR="00933B98" w:rsidRPr="00AE0485">
        <w:rPr>
          <w:rFonts w:ascii="Arial" w:hAnsi="Arial" w:cs="Arial"/>
          <w:i/>
          <w:iCs/>
          <w:sz w:val="20"/>
        </w:rPr>
        <w:t>Witness Protection Act 1991</w:t>
      </w:r>
      <w:r w:rsidR="00AC01DC">
        <w:rPr>
          <w:rFonts w:ascii="Arial" w:hAnsi="Arial" w:cs="Arial"/>
          <w:sz w:val="20"/>
        </w:rPr>
        <w:t xml:space="preserve">.  In </w:t>
      </w:r>
      <w:r w:rsidR="000C36F7">
        <w:rPr>
          <w:rFonts w:ascii="Arial" w:hAnsi="Arial" w:cs="Arial"/>
          <w:sz w:val="20"/>
        </w:rPr>
        <w:t>this process</w:t>
      </w:r>
      <w:r w:rsidR="00AC01DC">
        <w:rPr>
          <w:rFonts w:ascii="Arial" w:hAnsi="Arial" w:cs="Arial"/>
          <w:sz w:val="20"/>
        </w:rPr>
        <w:t xml:space="preserve"> the Court applied </w:t>
      </w:r>
      <w:r w:rsidR="00933B98" w:rsidRPr="00AC01DC">
        <w:rPr>
          <w:rFonts w:ascii="Arial" w:hAnsi="Arial" w:cs="Arial"/>
          <w:i/>
          <w:iCs/>
          <w:sz w:val="20"/>
        </w:rPr>
        <w:t>AB v CD</w:t>
      </w:r>
      <w:r w:rsidR="00933B98" w:rsidRPr="00933B98">
        <w:rPr>
          <w:rFonts w:ascii="Arial" w:hAnsi="Arial" w:cs="Arial"/>
          <w:sz w:val="20"/>
        </w:rPr>
        <w:t xml:space="preserve"> [2019] VSCA 28</w:t>
      </w:r>
      <w:r w:rsidR="00AC01DC">
        <w:rPr>
          <w:rFonts w:ascii="Arial" w:hAnsi="Arial" w:cs="Arial"/>
          <w:sz w:val="20"/>
        </w:rPr>
        <w:t xml:space="preserve"> and</w:t>
      </w:r>
      <w:r w:rsidR="00933B98" w:rsidRPr="00933B98">
        <w:rPr>
          <w:rFonts w:ascii="Arial" w:hAnsi="Arial" w:cs="Arial"/>
          <w:sz w:val="20"/>
        </w:rPr>
        <w:t xml:space="preserve"> </w:t>
      </w:r>
      <w:r w:rsidR="00933B98" w:rsidRPr="00AC01DC">
        <w:rPr>
          <w:rFonts w:ascii="Arial" w:hAnsi="Arial" w:cs="Arial"/>
          <w:i/>
          <w:iCs/>
          <w:sz w:val="20"/>
        </w:rPr>
        <w:t>AB v CD; EF v CD</w:t>
      </w:r>
      <w:r w:rsidR="00933B98" w:rsidRPr="00933B98">
        <w:rPr>
          <w:rFonts w:ascii="Arial" w:hAnsi="Arial" w:cs="Arial"/>
          <w:sz w:val="20"/>
        </w:rPr>
        <w:t xml:space="preserve"> [2019] HCA 6</w:t>
      </w:r>
      <w:r w:rsidR="00AC01DC">
        <w:rPr>
          <w:rFonts w:ascii="Arial" w:hAnsi="Arial" w:cs="Arial"/>
          <w:sz w:val="20"/>
        </w:rPr>
        <w:t>.</w:t>
      </w:r>
    </w:p>
    <w:p w14:paraId="410F1AEF" w14:textId="77777777" w:rsidR="00AC01DC" w:rsidRPr="009C333B" w:rsidRDefault="00AC01DC" w:rsidP="009C333B">
      <w:pPr>
        <w:jc w:val="both"/>
        <w:rPr>
          <w:rFonts w:ascii="Arial" w:hAnsi="Arial" w:cs="Arial"/>
          <w:sz w:val="20"/>
        </w:rPr>
      </w:pPr>
    </w:p>
    <w:p w14:paraId="7B8924D4" w14:textId="77777777" w:rsidR="00E41D05" w:rsidRDefault="00E41D05" w:rsidP="00E96234">
      <w:pPr>
        <w:pStyle w:val="Heading3"/>
        <w:keepNext/>
        <w:widowControl/>
        <w:spacing w:after="120" w:line="240" w:lineRule="auto"/>
        <w:rPr>
          <w:rFonts w:ascii="Arial" w:hAnsi="Arial" w:cs="Arial"/>
          <w:b/>
          <w:bCs/>
          <w:sz w:val="20"/>
        </w:rPr>
      </w:pPr>
      <w:bookmarkStart w:id="542" w:name="_2.8.3_Section_10(5)"/>
      <w:bookmarkEnd w:id="542"/>
      <w:r>
        <w:rPr>
          <w:rFonts w:ascii="Arial" w:hAnsi="Arial" w:cs="Arial"/>
          <w:b/>
          <w:bCs/>
          <w:sz w:val="20"/>
        </w:rPr>
        <w:t>2.8.3</w:t>
      </w:r>
      <w:r>
        <w:rPr>
          <w:rFonts w:ascii="Arial" w:hAnsi="Arial" w:cs="Arial"/>
          <w:b/>
          <w:bCs/>
          <w:sz w:val="20"/>
        </w:rPr>
        <w:tab/>
        <w:t xml:space="preserve">Section 10(5) of the </w:t>
      </w:r>
      <w:r w:rsidRPr="005161F3">
        <w:rPr>
          <w:rFonts w:ascii="Arial" w:hAnsi="Arial" w:cs="Arial"/>
          <w:b/>
          <w:bCs/>
          <w:i/>
          <w:iCs/>
          <w:sz w:val="20"/>
        </w:rPr>
        <w:t>Witness Protection Act 1991</w:t>
      </w:r>
    </w:p>
    <w:p w14:paraId="5756C955" w14:textId="34241A7A"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5161F3">
        <w:rPr>
          <w:rFonts w:ascii="Arial" w:hAnsi="Arial" w:cs="Arial"/>
          <w:i/>
          <w:iCs/>
          <w:color w:val="000000"/>
          <w:sz w:val="20"/>
        </w:rPr>
        <w:t>Witness Protection Act 1991</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 xml:space="preserve">DPP &amp; Anor v Dale &amp; </w:t>
      </w:r>
      <w:proofErr w:type="spellStart"/>
      <w:r w:rsidRPr="00B46EF1">
        <w:rPr>
          <w:rFonts w:ascii="Arial" w:hAnsi="Arial" w:cs="Arial"/>
          <w:i/>
          <w:color w:val="000000"/>
          <w:sz w:val="20"/>
          <w:szCs w:val="20"/>
        </w:rPr>
        <w:t>Ors</w:t>
      </w:r>
      <w:proofErr w:type="spellEnd"/>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 xml:space="preserve">on of s.10(5) and its relationship with s.126 of the </w:t>
      </w:r>
      <w:r w:rsidRPr="005161F3">
        <w:rPr>
          <w:rFonts w:ascii="Arial" w:hAnsi="Arial" w:cs="Arial"/>
          <w:i/>
          <w:iCs/>
          <w:color w:val="000000"/>
          <w:sz w:val="20"/>
        </w:rPr>
        <w:t>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77777777"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 xml:space="preserve">potential or threatened breach of s 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77777777" w:rsidR="00E41D05" w:rsidRPr="00B46EF1" w:rsidRDefault="00E41D05" w:rsidP="00F65A9B">
      <w:pPr>
        <w:spacing w:before="60"/>
        <w:ind w:left="567" w:right="567"/>
        <w:jc w:val="both"/>
        <w:rPr>
          <w:rFonts w:ascii="Arial" w:hAnsi="Arial" w:cs="Arial"/>
          <w:color w:val="000000"/>
          <w:sz w:val="20"/>
          <w:szCs w:val="20"/>
        </w:rPr>
      </w:pPr>
      <w:r w:rsidRPr="00B46EF1">
        <w:rPr>
          <w:rFonts w:ascii="Arial" w:hAnsi="Arial" w:cs="Arial"/>
          <w:color w:val="000000"/>
          <w:sz w:val="20"/>
          <w:szCs w:val="20"/>
        </w:rPr>
        <w:t>However, it must be said that it would be a very unusual case where a threatened breach of s 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40CF3899" w14:textId="77777777" w:rsidR="00C53B12" w:rsidRDefault="00C53B12" w:rsidP="00C53B12">
      <w:pPr>
        <w:jc w:val="both"/>
        <w:rPr>
          <w:rFonts w:ascii="Arial" w:hAnsi="Arial" w:cs="Arial"/>
          <w:sz w:val="20"/>
        </w:rPr>
      </w:pPr>
    </w:p>
    <w:p w14:paraId="68BB2364" w14:textId="77777777" w:rsidR="00277B85" w:rsidRDefault="00277B85" w:rsidP="00A47B09">
      <w:pPr>
        <w:pStyle w:val="Heading2"/>
        <w:keepNext/>
        <w:tabs>
          <w:tab w:val="left" w:pos="567"/>
        </w:tabs>
        <w:spacing w:line="240" w:lineRule="auto"/>
        <w:rPr>
          <w:rFonts w:ascii="Arial" w:hAnsi="Arial" w:cs="Arial"/>
          <w:b/>
          <w:bCs/>
        </w:rPr>
      </w:pPr>
      <w:bookmarkStart w:id="543" w:name="_2.9_Bail_justices"/>
      <w:bookmarkEnd w:id="543"/>
      <w:r>
        <w:rPr>
          <w:rFonts w:ascii="Arial" w:hAnsi="Arial" w:cs="Arial"/>
          <w:b/>
          <w:bCs/>
        </w:rPr>
        <w:t>2.9</w:t>
      </w:r>
      <w:r>
        <w:rPr>
          <w:rFonts w:ascii="Arial" w:hAnsi="Arial" w:cs="Arial"/>
          <w:b/>
          <w:bCs/>
        </w:rPr>
        <w:tab/>
        <w:t>Bail justices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6E499D0D" w14:textId="77777777" w:rsidR="00EE736F" w:rsidRDefault="00EE736F" w:rsidP="00A47B09">
      <w:pPr>
        <w:keepNext/>
        <w:jc w:val="both"/>
        <w:rPr>
          <w:rFonts w:ascii="Arial" w:hAnsi="Arial" w:cs="Arial"/>
          <w:sz w:val="20"/>
        </w:rPr>
      </w:pPr>
    </w:p>
    <w:p w14:paraId="191AE0E1" w14:textId="09F59ADC"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AE0485">
        <w:rPr>
          <w:rFonts w:ascii="Arial" w:hAnsi="Arial" w:cs="Arial"/>
          <w:i/>
          <w:iCs/>
          <w:sz w:val="20"/>
        </w:rPr>
        <w:t>Honorary Justices Act 2014</w:t>
      </w:r>
      <w:r w:rsidR="005161F3" w:rsidRPr="005161F3">
        <w:rPr>
          <w:rFonts w:ascii="Arial" w:hAnsi="Arial" w:cs="Arial"/>
          <w:sz w:val="20"/>
        </w:rPr>
        <w:t xml:space="preserve"> </w:t>
      </w:r>
      <w:r w:rsidR="00F272D6">
        <w:rPr>
          <w:rFonts w:ascii="Arial" w:hAnsi="Arial" w:cs="Arial"/>
          <w:sz w:val="20"/>
        </w:rPr>
        <w:t xml:space="preserve">[replacing </w:t>
      </w:r>
      <w:r>
        <w:rPr>
          <w:rFonts w:ascii="Arial" w:hAnsi="Arial" w:cs="Arial"/>
          <w:sz w:val="20"/>
        </w:rPr>
        <w:t xml:space="preserve">s.120(1) of the </w:t>
      </w:r>
      <w:r w:rsidRPr="005161F3">
        <w:rPr>
          <w:rFonts w:ascii="Arial" w:hAnsi="Arial" w:cs="Arial"/>
          <w:i/>
          <w:iCs/>
          <w:sz w:val="20"/>
        </w:rPr>
        <w:t>Magistrates' Court Act 1989</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sidRPr="005161F3">
        <w:rPr>
          <w:rFonts w:ascii="Arial" w:hAnsi="Arial" w:cs="Arial"/>
          <w:i/>
          <w:iCs/>
          <w:sz w:val="20"/>
        </w:rPr>
        <w:t>Honorary Justices</w:t>
      </w:r>
      <w:r w:rsidR="00277B85" w:rsidRPr="005161F3">
        <w:rPr>
          <w:rFonts w:ascii="Arial" w:hAnsi="Arial" w:cs="Arial"/>
          <w:i/>
          <w:iCs/>
          <w:sz w:val="20"/>
        </w:rPr>
        <w:t xml:space="preserve"> Regulations 20</w:t>
      </w:r>
      <w:r w:rsidR="00131092" w:rsidRPr="005161F3">
        <w:rPr>
          <w:rFonts w:ascii="Arial" w:hAnsi="Arial" w:cs="Arial"/>
          <w:i/>
          <w:iCs/>
          <w:sz w:val="20"/>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EE094B2" w:rsidR="00277B85" w:rsidRDefault="00277B85">
      <w:pPr>
        <w:jc w:val="both"/>
        <w:rPr>
          <w:rFonts w:ascii="Arial" w:hAnsi="Arial" w:cs="Arial"/>
          <w:sz w:val="20"/>
        </w:rPr>
      </w:pPr>
      <w:r>
        <w:rPr>
          <w:rFonts w:ascii="Arial" w:hAnsi="Arial" w:cs="Arial"/>
          <w:sz w:val="20"/>
        </w:rPr>
        <w:t xml:space="preserve">The functions and powers of bail justices are set out in the </w:t>
      </w:r>
      <w:r w:rsidRPr="005161F3">
        <w:rPr>
          <w:rFonts w:ascii="Arial" w:hAnsi="Arial" w:cs="Arial"/>
          <w:i/>
          <w:iCs/>
          <w:sz w:val="20"/>
        </w:rPr>
        <w:t xml:space="preserve">Bail Act 1977 </w:t>
      </w:r>
      <w:r>
        <w:rPr>
          <w:rFonts w:ascii="Arial" w:hAnsi="Arial" w:cs="Arial"/>
          <w:sz w:val="20"/>
        </w:rPr>
        <w:t>[No.9008]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46937038" w:rsidR="00277B85" w:rsidRDefault="00277B85" w:rsidP="007D2EA2">
      <w:pPr>
        <w:numPr>
          <w:ilvl w:val="0"/>
          <w:numId w:val="2"/>
        </w:numPr>
        <w:tabs>
          <w:tab w:val="num" w:pos="723"/>
        </w:tabs>
        <w:jc w:val="both"/>
        <w:rPr>
          <w:rFonts w:ascii="Arial" w:hAnsi="Arial" w:cs="Arial"/>
          <w:sz w:val="20"/>
        </w:rPr>
      </w:pPr>
      <w:r>
        <w:rPr>
          <w:rFonts w:ascii="Arial" w:hAnsi="Arial" w:cs="Arial"/>
          <w:sz w:val="20"/>
        </w:rPr>
        <w:t xml:space="preserve">for remand or bail in relation to adult &amp; child </w:t>
      </w:r>
      <w:r w:rsidR="00591597">
        <w:rPr>
          <w:rFonts w:ascii="Arial" w:hAnsi="Arial" w:cs="Arial"/>
          <w:sz w:val="20"/>
        </w:rPr>
        <w:t>accused</w:t>
      </w:r>
      <w:r>
        <w:rPr>
          <w:rFonts w:ascii="Arial" w:hAnsi="Arial" w:cs="Arial"/>
          <w:sz w:val="20"/>
        </w:rPr>
        <w:t>; and</w:t>
      </w:r>
    </w:p>
    <w:p w14:paraId="4AD0C072" w14:textId="0BA8AC0F"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1E3EEE">
        <w:rPr>
          <w:rFonts w:ascii="Arial" w:hAnsi="Arial" w:cs="Arial"/>
          <w:color w:val="000000"/>
          <w:sz w:val="20"/>
        </w:rPr>
        <w:t xml:space="preserve"> who have been taken by DFFH into safe custody but whose cases cannot be heard by the Children’s Court for more than 24 hours</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17FB702C" w:rsidR="001043B0" w:rsidRDefault="001043B0" w:rsidP="001043B0">
      <w:pPr>
        <w:keepNext/>
        <w:keepLines/>
        <w:jc w:val="both"/>
        <w:rPr>
          <w:rFonts w:ascii="Arial" w:hAnsi="Arial" w:cs="Arial"/>
          <w:sz w:val="20"/>
        </w:rPr>
      </w:pPr>
      <w:r>
        <w:rPr>
          <w:rFonts w:ascii="Arial" w:hAnsi="Arial" w:cs="Arial"/>
          <w:sz w:val="20"/>
        </w:rPr>
        <w:lastRenderedPageBreak/>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xml:space="preserve">, the judicial registrars and the registrars of the </w:t>
      </w:r>
      <w:r w:rsidR="00384A15">
        <w:rPr>
          <w:rFonts w:ascii="Arial" w:hAnsi="Arial" w:cs="Arial"/>
          <w:sz w:val="20"/>
        </w:rPr>
        <w:t>C</w:t>
      </w:r>
      <w:r w:rsidR="000326C3">
        <w:rPr>
          <w:rFonts w:ascii="Arial" w:hAnsi="Arial" w:cs="Arial"/>
          <w:sz w:val="20"/>
        </w:rPr>
        <w:t>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130C7E" w:rsidP="007D2EA2">
      <w:pPr>
        <w:numPr>
          <w:ilvl w:val="0"/>
          <w:numId w:val="2"/>
        </w:numPr>
        <w:tabs>
          <w:tab w:val="num" w:pos="723"/>
        </w:tabs>
        <w:jc w:val="both"/>
        <w:rPr>
          <w:rFonts w:ascii="Arial" w:hAnsi="Arial" w:cs="Arial"/>
          <w:sz w:val="20"/>
        </w:rPr>
      </w:pPr>
      <w:hyperlink r:id="rId12" w:history="1">
        <w:r w:rsidR="00277B85">
          <w:rPr>
            <w:rStyle w:val="Hyperlink"/>
            <w:rFonts w:ascii="Arial" w:hAnsi="Arial" w:cs="Arial"/>
            <w:sz w:val="20"/>
          </w:rPr>
          <w:t>http://www.justice.vic.gov.au/justices</w:t>
        </w:r>
      </w:hyperlink>
      <w:r w:rsidR="00277B85">
        <w:rPr>
          <w:rFonts w:ascii="Arial" w:hAnsi="Arial" w:cs="Arial"/>
          <w:sz w:val="20"/>
        </w:rPr>
        <w:t xml:space="preserve"> (maintained by the Victorian Department of Justice</w:t>
      </w:r>
      <w:r w:rsidR="000A5CEF">
        <w:rPr>
          <w:rFonts w:ascii="Arial" w:hAnsi="Arial" w:cs="Arial"/>
          <w:sz w:val="20"/>
        </w:rPr>
        <w:t xml:space="preserve"> and Community Safety</w:t>
      </w:r>
      <w:r w:rsidR="00277B85">
        <w:rPr>
          <w:rFonts w:ascii="Arial" w:hAnsi="Arial" w:cs="Arial"/>
          <w:sz w:val="20"/>
        </w:rPr>
        <w:t>);</w:t>
      </w:r>
    </w:p>
    <w:p w14:paraId="6847934B" w14:textId="77777777" w:rsidR="00277B85" w:rsidRDefault="00130C7E" w:rsidP="007D2EA2">
      <w:pPr>
        <w:numPr>
          <w:ilvl w:val="0"/>
          <w:numId w:val="2"/>
        </w:numPr>
        <w:tabs>
          <w:tab w:val="num" w:pos="723"/>
        </w:tabs>
        <w:jc w:val="both"/>
        <w:rPr>
          <w:rFonts w:ascii="Arial" w:hAnsi="Arial" w:cs="Arial"/>
          <w:sz w:val="20"/>
        </w:rPr>
      </w:pPr>
      <w:hyperlink r:id="rId13"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1CEAA234" w14:textId="77777777" w:rsidR="00277B85" w:rsidRDefault="00277B85">
      <w:bookmarkStart w:id="544" w:name="_Toc30608798"/>
      <w:bookmarkStart w:id="545" w:name="_Toc30610012"/>
      <w:bookmarkStart w:id="546" w:name="_Toc30610255"/>
      <w:bookmarkStart w:id="547" w:name="_Toc30638409"/>
      <w:bookmarkStart w:id="548" w:name="_Toc30644218"/>
      <w:bookmarkStart w:id="549" w:name="_Toc30644621"/>
      <w:bookmarkStart w:id="550" w:name="_Toc30645171"/>
      <w:bookmarkStart w:id="551" w:name="_Toc30646375"/>
      <w:bookmarkStart w:id="552" w:name="_Toc30646670"/>
      <w:bookmarkStart w:id="553" w:name="_Toc30646780"/>
      <w:bookmarkStart w:id="554" w:name="_Toc30648137"/>
      <w:bookmarkStart w:id="555" w:name="_Toc30649035"/>
      <w:bookmarkStart w:id="556" w:name="_Toc30649111"/>
      <w:bookmarkStart w:id="557" w:name="_Toc30649372"/>
      <w:bookmarkStart w:id="558" w:name="_Toc30649692"/>
      <w:bookmarkStart w:id="559" w:name="_Toc30651626"/>
      <w:bookmarkStart w:id="560" w:name="_Toc30652610"/>
      <w:bookmarkStart w:id="561" w:name="_Toc30652708"/>
      <w:bookmarkStart w:id="562" w:name="_Toc30654053"/>
      <w:bookmarkStart w:id="563" w:name="_Toc30654404"/>
      <w:bookmarkStart w:id="564" w:name="_Toc30655023"/>
      <w:bookmarkStart w:id="565" w:name="_Toc30655280"/>
      <w:bookmarkStart w:id="566" w:name="_Toc30656956"/>
      <w:bookmarkStart w:id="567" w:name="_Toc30661705"/>
      <w:bookmarkStart w:id="568" w:name="_Toc30666393"/>
      <w:bookmarkStart w:id="569" w:name="_Toc30666623"/>
      <w:bookmarkStart w:id="570" w:name="_Toc30667798"/>
      <w:bookmarkStart w:id="571" w:name="_Toc30669176"/>
      <w:bookmarkStart w:id="572" w:name="_Toc30671392"/>
      <w:bookmarkStart w:id="573" w:name="_Toc30673919"/>
      <w:bookmarkStart w:id="574" w:name="_Toc30691141"/>
      <w:bookmarkStart w:id="575" w:name="_Toc30691512"/>
      <w:bookmarkStart w:id="576" w:name="_Toc30691892"/>
      <w:bookmarkStart w:id="577" w:name="_Toc30692651"/>
      <w:bookmarkStart w:id="578" w:name="_Toc30693030"/>
      <w:bookmarkStart w:id="579" w:name="_Toc30693408"/>
      <w:bookmarkStart w:id="580" w:name="_Toc30693787"/>
      <w:bookmarkStart w:id="581" w:name="_Toc30694168"/>
      <w:bookmarkStart w:id="582" w:name="_Toc30698757"/>
      <w:bookmarkStart w:id="583" w:name="_Toc30699135"/>
      <w:bookmarkStart w:id="584" w:name="_Toc30699520"/>
      <w:bookmarkStart w:id="585" w:name="_Toc30700675"/>
      <w:bookmarkStart w:id="586" w:name="_Toc30701062"/>
      <w:bookmarkStart w:id="587" w:name="_Toc30743671"/>
      <w:bookmarkStart w:id="588" w:name="_Toc30754494"/>
      <w:bookmarkStart w:id="589" w:name="_Toc30756934"/>
      <w:bookmarkStart w:id="590" w:name="_Toc30757483"/>
      <w:bookmarkStart w:id="591" w:name="_Toc30757883"/>
      <w:bookmarkStart w:id="592" w:name="_Toc30762644"/>
      <w:bookmarkStart w:id="593" w:name="_Toc30767298"/>
      <w:bookmarkStart w:id="594" w:name="_Toc34823323"/>
    </w:p>
    <w:p w14:paraId="705D6554" w14:textId="77777777" w:rsidR="00277B85" w:rsidRDefault="00277B85" w:rsidP="00B63241">
      <w:pPr>
        <w:pStyle w:val="Heading2"/>
        <w:keepNext/>
        <w:keepLines/>
        <w:widowControl/>
        <w:tabs>
          <w:tab w:val="left" w:pos="567"/>
        </w:tabs>
        <w:spacing w:line="240" w:lineRule="auto"/>
        <w:rPr>
          <w:rFonts w:ascii="Arial" w:hAnsi="Arial" w:cs="Arial"/>
          <w:b/>
          <w:bCs/>
        </w:rPr>
      </w:pPr>
      <w:bookmarkStart w:id="595" w:name="_2.10_Court_services"/>
      <w:bookmarkEnd w:id="595"/>
      <w:r>
        <w:rPr>
          <w:rFonts w:ascii="Arial" w:hAnsi="Arial" w:cs="Arial"/>
          <w:b/>
          <w:bCs/>
        </w:rPr>
        <w:t>2.10</w:t>
      </w:r>
      <w:r>
        <w:rPr>
          <w:rFonts w:ascii="Arial" w:hAnsi="Arial" w:cs="Arial"/>
          <w:b/>
          <w:bCs/>
        </w:rPr>
        <w:tab/>
        <w:t>Court services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4A052972" w14:textId="3F052047" w:rsidR="00277B85" w:rsidRDefault="00277B85" w:rsidP="00B63241">
      <w:pPr>
        <w:keepNext/>
        <w:keepLines/>
        <w:jc w:val="both"/>
        <w:rPr>
          <w:rFonts w:ascii="Arial" w:hAnsi="Arial" w:cs="Arial"/>
          <w:sz w:val="20"/>
          <w:szCs w:val="20"/>
        </w:rPr>
      </w:pPr>
    </w:p>
    <w:p w14:paraId="1112D659" w14:textId="01EF5E97" w:rsidR="00F65A9B" w:rsidRDefault="00F65A9B" w:rsidP="00F65A9B">
      <w:pPr>
        <w:jc w:val="both"/>
        <w:rPr>
          <w:rFonts w:ascii="Arial" w:hAnsi="Arial" w:cs="Arial"/>
          <w:sz w:val="20"/>
        </w:rPr>
      </w:pPr>
      <w:r>
        <w:rPr>
          <w:rFonts w:ascii="Arial" w:hAnsi="Arial" w:cs="Arial"/>
          <w:sz w:val="20"/>
        </w:rPr>
        <w:t xml:space="preserve">For many years the </w:t>
      </w:r>
      <w:r w:rsidRPr="00F65A9B">
        <w:rPr>
          <w:rFonts w:ascii="Arial" w:hAnsi="Arial" w:cs="Arial"/>
          <w:b/>
          <w:bCs/>
          <w:sz w:val="20"/>
        </w:rPr>
        <w:t>Salvation Army</w:t>
      </w:r>
      <w:r>
        <w:rPr>
          <w:rFonts w:ascii="Arial" w:hAnsi="Arial" w:cs="Arial"/>
          <w:sz w:val="20"/>
        </w:rPr>
        <w:t xml:space="preserve"> had maintained a daily information and support service at the Melbourne Children's Court and some suburban &amp; regional Children's Courts.  The Salvation Army has now reprioritised its mission and no longer provide</w:t>
      </w:r>
      <w:r w:rsidR="006F0082">
        <w:rPr>
          <w:rFonts w:ascii="Arial" w:hAnsi="Arial" w:cs="Arial"/>
          <w:sz w:val="20"/>
        </w:rPr>
        <w:t>s</w:t>
      </w:r>
      <w:r>
        <w:rPr>
          <w:rFonts w:ascii="Arial" w:hAnsi="Arial" w:cs="Arial"/>
          <w:sz w:val="20"/>
        </w:rPr>
        <w:t xml:space="preserve"> services </w:t>
      </w:r>
      <w:r w:rsidR="0019473A">
        <w:rPr>
          <w:rFonts w:ascii="Arial" w:hAnsi="Arial" w:cs="Arial"/>
          <w:sz w:val="20"/>
        </w:rPr>
        <w:t>at</w:t>
      </w:r>
      <w:r>
        <w:rPr>
          <w:rFonts w:ascii="Arial" w:hAnsi="Arial" w:cs="Arial"/>
          <w:sz w:val="20"/>
        </w:rPr>
        <w:t xml:space="preserve"> the Court.  Special tribute should be paid to Brigadier Doreen Griffiths who provided generations of clients with support and succour at Melbourne Children's Court and to Major Vicki McMahon who was transferred to </w:t>
      </w:r>
      <w:proofErr w:type="spellStart"/>
      <w:r>
        <w:rPr>
          <w:rFonts w:ascii="Arial" w:hAnsi="Arial" w:cs="Arial"/>
          <w:sz w:val="20"/>
        </w:rPr>
        <w:t>Bridgehaven</w:t>
      </w:r>
      <w:proofErr w:type="spellEnd"/>
      <w:r>
        <w:rPr>
          <w:rFonts w:ascii="Arial" w:hAnsi="Arial" w:cs="Arial"/>
          <w:sz w:val="20"/>
        </w:rPr>
        <w:t xml:space="preserve"> after supporting children, parents and family members at Melbourne Children’s Court for 13 years.</w:t>
      </w:r>
    </w:p>
    <w:p w14:paraId="1AB5D2AD" w14:textId="55EE0E9B" w:rsidR="00F65A9B" w:rsidRDefault="00F65A9B" w:rsidP="00F65A9B">
      <w:pPr>
        <w:jc w:val="both"/>
        <w:rPr>
          <w:rFonts w:ascii="Arial" w:hAnsi="Arial" w:cs="Arial"/>
          <w:sz w:val="20"/>
        </w:rPr>
      </w:pPr>
    </w:p>
    <w:p w14:paraId="28B33D08" w14:textId="17A56844" w:rsidR="0019473A" w:rsidRDefault="0019473A" w:rsidP="00F65A9B">
      <w:pPr>
        <w:jc w:val="both"/>
        <w:rPr>
          <w:rFonts w:ascii="Arial" w:hAnsi="Arial" w:cs="Arial"/>
          <w:sz w:val="20"/>
        </w:rPr>
      </w:pPr>
      <w:r>
        <w:rPr>
          <w:rFonts w:ascii="Arial" w:hAnsi="Arial" w:cs="Arial"/>
          <w:sz w:val="20"/>
        </w:rPr>
        <w:t xml:space="preserve">However, the Salvation Army still provides a wide range of services for clients of the Court.  These services – described in more detail 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“Salvation Army”] </w:t>
      </w:r>
      <w:r w:rsidR="006F0082">
        <w:rPr>
          <w:rFonts w:ascii="Arial" w:hAnsi="Arial" w:cs="Arial"/>
          <w:color w:val="000000"/>
          <w:sz w:val="20"/>
        </w:rPr>
        <w:t xml:space="preserve">– </w:t>
      </w:r>
      <w:r>
        <w:rPr>
          <w:rFonts w:ascii="Arial" w:hAnsi="Arial" w:cs="Arial"/>
          <w:color w:val="000000"/>
          <w:sz w:val="20"/>
        </w:rPr>
        <w:t>include-</w:t>
      </w:r>
    </w:p>
    <w:p w14:paraId="6F8D30B8" w14:textId="4E48F58A"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Aboriginal and Torres Strait Islander programs;</w:t>
      </w:r>
    </w:p>
    <w:p w14:paraId="1692EF0B" w14:textId="04B7463B"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Homelessness services;</w:t>
      </w:r>
    </w:p>
    <w:p w14:paraId="1DE93790" w14:textId="46A4E1EB"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Alcohol and other drug services;</w:t>
      </w:r>
    </w:p>
    <w:p w14:paraId="17055C7E" w14:textId="55441EF1"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Employment Plus;</w:t>
      </w:r>
    </w:p>
    <w:p w14:paraId="43BA04B2" w14:textId="6A8BDD7F"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Youth support networks and programs.</w:t>
      </w:r>
    </w:p>
    <w:p w14:paraId="4E48EF28" w14:textId="77777777" w:rsidR="0019473A" w:rsidRDefault="0019473A" w:rsidP="00F65A9B">
      <w:pPr>
        <w:jc w:val="both"/>
        <w:rPr>
          <w:rFonts w:ascii="Arial" w:hAnsi="Arial" w:cs="Arial"/>
          <w:sz w:val="20"/>
        </w:rPr>
      </w:pPr>
    </w:p>
    <w:p w14:paraId="29A24D18" w14:textId="4C1E878A" w:rsidR="00F65A9B" w:rsidRDefault="00F65A9B" w:rsidP="00F65A9B">
      <w:pPr>
        <w:jc w:val="both"/>
        <w:rPr>
          <w:rFonts w:ascii="Arial" w:hAnsi="Arial" w:cs="Arial"/>
          <w:sz w:val="20"/>
        </w:rPr>
      </w:pPr>
      <w:r>
        <w:rPr>
          <w:rFonts w:ascii="Arial" w:hAnsi="Arial" w:cs="Arial"/>
          <w:sz w:val="20"/>
        </w:rPr>
        <w:t xml:space="preserve">The following three court organisations provide </w:t>
      </w:r>
      <w:r w:rsidR="00444BCB">
        <w:rPr>
          <w:rFonts w:ascii="Arial" w:hAnsi="Arial" w:cs="Arial"/>
          <w:sz w:val="20"/>
        </w:rPr>
        <w:t xml:space="preserve">free </w:t>
      </w:r>
      <w:r>
        <w:rPr>
          <w:rFonts w:ascii="Arial" w:hAnsi="Arial" w:cs="Arial"/>
          <w:sz w:val="20"/>
        </w:rPr>
        <w:t>services at various Children’s Courts:</w:t>
      </w:r>
    </w:p>
    <w:p w14:paraId="53416D4F" w14:textId="77777777" w:rsidR="00F65A9B" w:rsidRDefault="00F65A9B" w:rsidP="00F65A9B">
      <w:pPr>
        <w:jc w:val="both"/>
        <w:rPr>
          <w:rFonts w:ascii="Arial" w:hAnsi="Arial" w:cs="Arial"/>
          <w:sz w:val="20"/>
        </w:rPr>
      </w:pPr>
    </w:p>
    <w:p w14:paraId="7C0459DB" w14:textId="4C076BCC" w:rsidR="002643C7" w:rsidRDefault="00316730" w:rsidP="002643C7">
      <w:pPr>
        <w:jc w:val="both"/>
        <w:rPr>
          <w:rFonts w:ascii="Arial" w:hAnsi="Arial" w:cs="Arial"/>
          <w:sz w:val="20"/>
          <w:szCs w:val="20"/>
        </w:rPr>
      </w:pPr>
      <w:r>
        <w:rPr>
          <w:rFonts w:ascii="Arial" w:hAnsi="Arial" w:cs="Arial"/>
          <w:sz w:val="20"/>
          <w:szCs w:val="20"/>
        </w:rPr>
        <w:t xml:space="preserve">The </w:t>
      </w:r>
      <w:r w:rsidRPr="00316730">
        <w:rPr>
          <w:rFonts w:ascii="Arial" w:hAnsi="Arial" w:cs="Arial"/>
          <w:b/>
          <w:bCs/>
          <w:sz w:val="20"/>
          <w:szCs w:val="20"/>
        </w:rPr>
        <w:t>Court Registry</w:t>
      </w:r>
      <w:r>
        <w:rPr>
          <w:rFonts w:ascii="Arial" w:hAnsi="Arial" w:cs="Arial"/>
          <w:sz w:val="20"/>
          <w:szCs w:val="20"/>
        </w:rPr>
        <w:t xml:space="preserve"> is where all documents relating to a case in that venue of the Children’s Court are filed.  Registry staff cannot give legal advice or complete court forms on a person’s behalf but can provide assistance such as-</w:t>
      </w:r>
    </w:p>
    <w:p w14:paraId="4FE62C8D" w14:textId="43E0CC7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help with finding forms and court lists;</w:t>
      </w:r>
    </w:p>
    <w:p w14:paraId="22109E1D" w14:textId="3F79DEB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court processes and procedures;</w:t>
      </w:r>
    </w:p>
    <w:p w14:paraId="4161D012" w14:textId="550348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legal phrases or terms, rules and practices;</w:t>
      </w:r>
    </w:p>
    <w:p w14:paraId="7A05C03E" w14:textId="16F255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giving information about how the Victorian court system works;</w:t>
      </w:r>
    </w:p>
    <w:p w14:paraId="69CB483E" w14:textId="626EAEBF"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 xml:space="preserve">providing general advice to </w:t>
      </w:r>
      <w:r w:rsidR="00DD1183">
        <w:rPr>
          <w:rFonts w:ascii="Arial" w:hAnsi="Arial" w:cs="Arial"/>
          <w:sz w:val="20"/>
        </w:rPr>
        <w:t xml:space="preserve">enable a person to </w:t>
      </w:r>
      <w:r>
        <w:rPr>
          <w:rFonts w:ascii="Arial" w:hAnsi="Arial" w:cs="Arial"/>
          <w:sz w:val="20"/>
        </w:rPr>
        <w:t>complete court forms;</w:t>
      </w:r>
    </w:p>
    <w:p w14:paraId="3E99942F" w14:textId="661FA47C" w:rsidR="00316730" w:rsidRP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providing suggestions about other agencies that can give legal advice.</w:t>
      </w:r>
    </w:p>
    <w:p w14:paraId="2A697A5C" w14:textId="77777777" w:rsidR="00316730" w:rsidRPr="002643C7" w:rsidRDefault="00316730" w:rsidP="002643C7">
      <w:pPr>
        <w:jc w:val="both"/>
        <w:rPr>
          <w:rFonts w:ascii="Arial" w:hAnsi="Arial" w:cs="Arial"/>
          <w:sz w:val="20"/>
          <w:szCs w:val="20"/>
        </w:rPr>
      </w:pPr>
    </w:p>
    <w:p w14:paraId="5E59E7EE" w14:textId="168B2408" w:rsidR="002643C7" w:rsidRDefault="002643C7" w:rsidP="002643C7">
      <w:pPr>
        <w:jc w:val="both"/>
        <w:rPr>
          <w:rFonts w:ascii="Arial" w:hAnsi="Arial" w:cs="Arial"/>
          <w:sz w:val="20"/>
        </w:rPr>
      </w:pPr>
      <w:r>
        <w:rPr>
          <w:rFonts w:ascii="Arial" w:hAnsi="Arial" w:cs="Arial"/>
          <w:sz w:val="20"/>
        </w:rPr>
        <w:t xml:space="preserve">A </w:t>
      </w:r>
      <w:r w:rsidRPr="002643C7">
        <w:rPr>
          <w:rFonts w:ascii="Arial" w:hAnsi="Arial" w:cs="Arial"/>
          <w:b/>
          <w:bCs/>
          <w:sz w:val="20"/>
        </w:rPr>
        <w:t>Court Support Coordinator</w:t>
      </w:r>
      <w:r>
        <w:rPr>
          <w:rFonts w:ascii="Arial" w:hAnsi="Arial" w:cs="Arial"/>
          <w:sz w:val="20"/>
        </w:rPr>
        <w:t xml:space="preserve"> [CSC] is a specialist court staff member who has a background in social work and is available to provide information and </w:t>
      </w:r>
      <w:r w:rsidR="00B90646">
        <w:rPr>
          <w:rFonts w:ascii="Arial" w:hAnsi="Arial" w:cs="Arial"/>
          <w:sz w:val="20"/>
        </w:rPr>
        <w:t xml:space="preserve">to </w:t>
      </w:r>
      <w:r>
        <w:rPr>
          <w:rFonts w:ascii="Arial" w:hAnsi="Arial" w:cs="Arial"/>
          <w:sz w:val="20"/>
        </w:rPr>
        <w:t xml:space="preserve">support court users whose cases are listed at Melbourne, Broadmeadows and Moorabbin Children’s Courts.  </w:t>
      </w:r>
      <w:r w:rsidR="00A43E83">
        <w:rPr>
          <w:rFonts w:ascii="Arial" w:hAnsi="Arial" w:cs="Arial"/>
          <w:sz w:val="20"/>
        </w:rPr>
        <w:t xml:space="preserve">A </w:t>
      </w:r>
      <w:r w:rsidR="00316730">
        <w:rPr>
          <w:rFonts w:ascii="Arial" w:hAnsi="Arial" w:cs="Arial"/>
          <w:sz w:val="20"/>
        </w:rPr>
        <w:t>CSC</w:t>
      </w:r>
      <w:r w:rsidR="00A43E83">
        <w:rPr>
          <w:rFonts w:ascii="Arial" w:hAnsi="Arial" w:cs="Arial"/>
          <w:sz w:val="20"/>
        </w:rPr>
        <w:t>’s role includes provision of</w:t>
      </w:r>
      <w:r w:rsidR="00316730">
        <w:rPr>
          <w:rFonts w:ascii="Arial" w:hAnsi="Arial" w:cs="Arial"/>
          <w:sz w:val="20"/>
        </w:rPr>
        <w:t>-</w:t>
      </w:r>
    </w:p>
    <w:p w14:paraId="3E1D490F" w14:textId="5BBC5E0B" w:rsidR="00316730"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referrals to community support services</w:t>
      </w:r>
      <w:r w:rsidR="0031468B">
        <w:rPr>
          <w:rFonts w:ascii="Arial" w:hAnsi="Arial" w:cs="Arial"/>
          <w:sz w:val="20"/>
        </w:rPr>
        <w:t>;</w:t>
      </w:r>
    </w:p>
    <w:p w14:paraId="6D33F0B4" w14:textId="2E6A465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information about court processes to people who do not have legal representation;</w:t>
      </w:r>
    </w:p>
    <w:p w14:paraId="3E19FC48" w14:textId="49C2967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emotional support to people who are upset or seeking help.</w:t>
      </w:r>
    </w:p>
    <w:p w14:paraId="00CA1C99" w14:textId="076354F3" w:rsidR="002643C7" w:rsidRDefault="002643C7" w:rsidP="002643C7">
      <w:pPr>
        <w:jc w:val="both"/>
        <w:rPr>
          <w:rFonts w:ascii="Arial" w:hAnsi="Arial" w:cs="Arial"/>
          <w:sz w:val="20"/>
        </w:rPr>
      </w:pPr>
    </w:p>
    <w:p w14:paraId="08BEA8A6" w14:textId="6278A247" w:rsidR="00A43E83" w:rsidRDefault="00A43E83" w:rsidP="002643C7">
      <w:pPr>
        <w:jc w:val="both"/>
        <w:rPr>
          <w:rFonts w:ascii="Arial" w:hAnsi="Arial" w:cs="Arial"/>
          <w:sz w:val="20"/>
        </w:rPr>
      </w:pPr>
      <w:r>
        <w:rPr>
          <w:rFonts w:ascii="Arial" w:hAnsi="Arial" w:cs="Arial"/>
          <w:sz w:val="20"/>
        </w:rPr>
        <w:t xml:space="preserve">A </w:t>
      </w:r>
      <w:r w:rsidR="0031468B" w:rsidRPr="0031468B">
        <w:rPr>
          <w:rFonts w:ascii="Arial" w:hAnsi="Arial" w:cs="Arial"/>
          <w:b/>
          <w:bCs/>
          <w:sz w:val="20"/>
        </w:rPr>
        <w:t>Family Violence Practitioner</w:t>
      </w:r>
      <w:r w:rsidR="0031468B">
        <w:rPr>
          <w:rFonts w:ascii="Arial" w:hAnsi="Arial" w:cs="Arial"/>
          <w:sz w:val="20"/>
        </w:rPr>
        <w:t xml:space="preserve"> [FVP] is a specialist court staff member who provides support and assistance to persons attending the Melbourne Children’s Court for proceedings related to family violence.  If a person is attending the court either as a result of experiencing or using violence, the FVP can assist the person-</w:t>
      </w:r>
    </w:p>
    <w:p w14:paraId="51FE243F" w14:textId="5C4F702C"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understand the court process including what will happen at the court hearing and the different types of orders that can be made;</w:t>
      </w:r>
    </w:p>
    <w:p w14:paraId="6E8F275E" w14:textId="04DEF6D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prepare a plan to keep the person safe at home and in and around the court buildings;</w:t>
      </w:r>
    </w:p>
    <w:p w14:paraId="1DC1743C" w14:textId="5310D17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in the community, including education, employment, crisis accommodation, counselling and wellbeing services;</w:t>
      </w:r>
    </w:p>
    <w:p w14:paraId="2194D221" w14:textId="65646874"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and programs in the community to stop using family violence.</w:t>
      </w:r>
    </w:p>
    <w:p w14:paraId="654DF588" w14:textId="6733367E" w:rsidR="0031468B" w:rsidRPr="0031468B" w:rsidRDefault="0031468B" w:rsidP="0031468B">
      <w:pPr>
        <w:jc w:val="both"/>
        <w:rPr>
          <w:rFonts w:ascii="Arial" w:hAnsi="Arial" w:cs="Arial"/>
          <w:sz w:val="20"/>
        </w:rPr>
      </w:pPr>
      <w:r>
        <w:rPr>
          <w:rFonts w:ascii="Arial" w:hAnsi="Arial" w:cs="Arial"/>
          <w:sz w:val="20"/>
        </w:rPr>
        <w:t xml:space="preserve">However, the FVP is not able to provide mental health assessments, financial support or legal advice </w:t>
      </w:r>
      <w:r w:rsidR="008D75A3">
        <w:rPr>
          <w:rFonts w:ascii="Arial" w:hAnsi="Arial" w:cs="Arial"/>
          <w:sz w:val="20"/>
        </w:rPr>
        <w:t>and is unable</w:t>
      </w:r>
      <w:r>
        <w:rPr>
          <w:rFonts w:ascii="Arial" w:hAnsi="Arial" w:cs="Arial"/>
          <w:sz w:val="20"/>
        </w:rPr>
        <w:t xml:space="preserve"> to negotiate matters with other parties.</w:t>
      </w:r>
    </w:p>
    <w:p w14:paraId="64E6B20F" w14:textId="22C99534" w:rsidR="0031468B" w:rsidRDefault="0031468B" w:rsidP="002643C7">
      <w:pPr>
        <w:jc w:val="both"/>
        <w:rPr>
          <w:rFonts w:ascii="Arial" w:hAnsi="Arial" w:cs="Arial"/>
          <w:sz w:val="20"/>
        </w:rPr>
      </w:pPr>
    </w:p>
    <w:p w14:paraId="4313E3D7" w14:textId="12252210" w:rsidR="00277B85" w:rsidRDefault="00277B85" w:rsidP="002643C7">
      <w:pPr>
        <w:jc w:val="both"/>
        <w:rPr>
          <w:rFonts w:ascii="Arial" w:hAnsi="Arial" w:cs="Arial"/>
          <w:sz w:val="20"/>
        </w:rPr>
      </w:pPr>
      <w:r>
        <w:rPr>
          <w:rFonts w:ascii="Arial" w:hAnsi="Arial" w:cs="Arial"/>
          <w:sz w:val="20"/>
        </w:rPr>
        <w:t xml:space="preserve">A number of </w:t>
      </w:r>
      <w:r w:rsidR="002643C7">
        <w:rPr>
          <w:rFonts w:ascii="Arial" w:hAnsi="Arial" w:cs="Arial"/>
          <w:sz w:val="20"/>
        </w:rPr>
        <w:t xml:space="preserve">other </w:t>
      </w:r>
      <w:r>
        <w:rPr>
          <w:rFonts w:ascii="Arial" w:hAnsi="Arial" w:cs="Arial"/>
          <w:sz w:val="20"/>
        </w:rPr>
        <w:t>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rsidP="00CD02A3">
      <w:pPr>
        <w:pStyle w:val="Heading3"/>
        <w:keepNext/>
        <w:keepLines/>
        <w:widowControl/>
        <w:spacing w:after="120" w:line="240" w:lineRule="auto"/>
        <w:rPr>
          <w:rFonts w:ascii="Arial" w:hAnsi="Arial" w:cs="Arial"/>
          <w:b/>
          <w:bCs/>
          <w:sz w:val="20"/>
        </w:rPr>
      </w:pPr>
      <w:bookmarkStart w:id="596" w:name="_2.10.1_Youth_Justice"/>
      <w:bookmarkStart w:id="597" w:name="_Toc30656957"/>
      <w:bookmarkStart w:id="598" w:name="_Toc30661706"/>
      <w:bookmarkStart w:id="599" w:name="_Toc30666394"/>
      <w:bookmarkStart w:id="600" w:name="_Toc30666624"/>
      <w:bookmarkStart w:id="601" w:name="_Toc30667799"/>
      <w:bookmarkStart w:id="602" w:name="_Toc30669177"/>
      <w:bookmarkStart w:id="603" w:name="_Toc30671393"/>
      <w:bookmarkStart w:id="604" w:name="_Toc30673920"/>
      <w:bookmarkStart w:id="605" w:name="_Toc30691142"/>
      <w:bookmarkStart w:id="606" w:name="_Toc30691513"/>
      <w:bookmarkStart w:id="607" w:name="_Toc30691893"/>
      <w:bookmarkStart w:id="608" w:name="_Toc30692652"/>
      <w:bookmarkStart w:id="609" w:name="_Toc30693031"/>
      <w:bookmarkStart w:id="610" w:name="_Toc30693409"/>
      <w:bookmarkStart w:id="611" w:name="_Toc30693788"/>
      <w:bookmarkStart w:id="612" w:name="_Toc30694169"/>
      <w:bookmarkStart w:id="613" w:name="_Toc30698758"/>
      <w:bookmarkStart w:id="614" w:name="_Toc30699136"/>
      <w:bookmarkStart w:id="615" w:name="_Toc30699521"/>
      <w:bookmarkStart w:id="616" w:name="_Toc30700676"/>
      <w:bookmarkStart w:id="617" w:name="_Toc30701063"/>
      <w:bookmarkStart w:id="618" w:name="_Toc30743672"/>
      <w:bookmarkStart w:id="619" w:name="_Toc30754495"/>
      <w:bookmarkStart w:id="620" w:name="_Toc30756935"/>
      <w:bookmarkStart w:id="621" w:name="_Toc30757484"/>
      <w:bookmarkStart w:id="622" w:name="_Toc30757884"/>
      <w:bookmarkStart w:id="623" w:name="_Toc30762645"/>
      <w:bookmarkStart w:id="624" w:name="_Toc30767299"/>
      <w:bookmarkStart w:id="625" w:name="_Toc34823324"/>
      <w:bookmarkStart w:id="626" w:name="_Toc30608799"/>
      <w:bookmarkStart w:id="627" w:name="_Toc30610013"/>
      <w:bookmarkStart w:id="628" w:name="_Toc30610256"/>
      <w:bookmarkStart w:id="629" w:name="_Toc30638410"/>
      <w:bookmarkStart w:id="630" w:name="_Toc30644219"/>
      <w:bookmarkStart w:id="631" w:name="_Toc30644622"/>
      <w:bookmarkStart w:id="632" w:name="_Toc30645172"/>
      <w:bookmarkStart w:id="633" w:name="_Toc30646376"/>
      <w:bookmarkStart w:id="634" w:name="_Toc30646671"/>
      <w:bookmarkStart w:id="635" w:name="_Toc30646781"/>
      <w:bookmarkStart w:id="636" w:name="_Toc30648138"/>
      <w:bookmarkStart w:id="637" w:name="_Toc30649036"/>
      <w:bookmarkStart w:id="638" w:name="_Toc30649112"/>
      <w:bookmarkStart w:id="639" w:name="_Toc30649373"/>
      <w:bookmarkStart w:id="640" w:name="_Toc30649693"/>
      <w:bookmarkStart w:id="641" w:name="_Toc30651627"/>
      <w:bookmarkStart w:id="642" w:name="_Toc30652611"/>
      <w:bookmarkStart w:id="643" w:name="_Toc30652709"/>
      <w:bookmarkStart w:id="644" w:name="_Toc30654054"/>
      <w:bookmarkStart w:id="645" w:name="_Toc30654405"/>
      <w:bookmarkStart w:id="646" w:name="_Toc30655024"/>
      <w:bookmarkStart w:id="647" w:name="_Toc30655281"/>
      <w:bookmarkEnd w:id="596"/>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EF7531F" w14:textId="51CEC57D" w:rsidR="00CA279A" w:rsidRDefault="00277B85" w:rsidP="00CD1893">
      <w:pPr>
        <w:jc w:val="both"/>
        <w:rPr>
          <w:rFonts w:ascii="Arial" w:hAnsi="Arial" w:cs="Arial"/>
          <w:sz w:val="20"/>
        </w:rPr>
      </w:pPr>
      <w:bookmarkStart w:id="648" w:name="_Toc30698759"/>
      <w:bookmarkStart w:id="649" w:name="_Toc30699137"/>
      <w:bookmarkStart w:id="650" w:name="_Toc30699522"/>
      <w:bookmarkStart w:id="651" w:name="_Toc30700677"/>
      <w:bookmarkStart w:id="652" w:name="_Toc30701064"/>
      <w:bookmarkStart w:id="653"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48"/>
      <w:bookmarkEnd w:id="649"/>
      <w:bookmarkEnd w:id="650"/>
      <w:bookmarkEnd w:id="651"/>
      <w:bookmarkEnd w:id="652"/>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to 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53"/>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384A15">
        <w:rPr>
          <w:rFonts w:ascii="Arial" w:hAnsi="Arial" w:cs="Arial"/>
          <w:sz w:val="20"/>
        </w:rPr>
        <w:t xml:space="preserve"> process</w:t>
      </w:r>
      <w:r w:rsidR="00ED088F">
        <w:rPr>
          <w:rFonts w:ascii="Arial" w:hAnsi="Arial" w:cs="Arial"/>
          <w:sz w:val="20"/>
        </w:rPr>
        <w:t>.</w:t>
      </w:r>
      <w:r w:rsidR="00CA279A">
        <w:rPr>
          <w:rFonts w:ascii="Arial" w:hAnsi="Arial" w:cs="Arial"/>
          <w:sz w:val="20"/>
        </w:rPr>
        <w:t xml:space="preserve">  There is also a dedicated 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3F2A6C">
      <w:pPr>
        <w:pStyle w:val="Heading3"/>
        <w:widowControl/>
        <w:spacing w:after="120" w:line="240" w:lineRule="auto"/>
        <w:rPr>
          <w:rFonts w:ascii="Arial" w:hAnsi="Arial" w:cs="Arial"/>
          <w:b/>
          <w:bCs/>
        </w:rPr>
      </w:pPr>
      <w:bookmarkStart w:id="654" w:name="_2.10.2_Salvation_Army"/>
      <w:bookmarkStart w:id="655" w:name="_2.10.3_Court_Network"/>
      <w:bookmarkStart w:id="656" w:name="_2.10.2_Child_Witness"/>
      <w:bookmarkStart w:id="657" w:name="_Toc30608800"/>
      <w:bookmarkStart w:id="658" w:name="_Toc30610014"/>
      <w:bookmarkStart w:id="659" w:name="_Toc30610257"/>
      <w:bookmarkStart w:id="660" w:name="_Toc30638411"/>
      <w:bookmarkStart w:id="661" w:name="_Toc30644220"/>
      <w:bookmarkStart w:id="662" w:name="_Toc30644623"/>
      <w:bookmarkStart w:id="663" w:name="_Toc30645173"/>
      <w:bookmarkStart w:id="664" w:name="_Toc30646377"/>
      <w:bookmarkStart w:id="665" w:name="_Toc30646672"/>
      <w:bookmarkStart w:id="666" w:name="_Toc30646782"/>
      <w:bookmarkStart w:id="667" w:name="_Toc30648139"/>
      <w:bookmarkStart w:id="668" w:name="_Toc30649037"/>
      <w:bookmarkStart w:id="669" w:name="_Toc30649113"/>
      <w:bookmarkStart w:id="670" w:name="_Toc30649374"/>
      <w:bookmarkStart w:id="671" w:name="_Toc30649694"/>
      <w:bookmarkStart w:id="672" w:name="_Toc30651628"/>
      <w:bookmarkStart w:id="673" w:name="_Toc30652612"/>
      <w:bookmarkStart w:id="674" w:name="_Toc30652710"/>
      <w:bookmarkStart w:id="675" w:name="_Toc30654055"/>
      <w:bookmarkStart w:id="676" w:name="_Toc30654406"/>
      <w:bookmarkStart w:id="677" w:name="_Toc30655025"/>
      <w:bookmarkStart w:id="678" w:name="_Toc30655282"/>
      <w:bookmarkStart w:id="679" w:name="_Toc30656960"/>
      <w:bookmarkStart w:id="680" w:name="_Toc30661709"/>
      <w:bookmarkStart w:id="681" w:name="_Toc30666397"/>
      <w:bookmarkStart w:id="682" w:name="_Toc30666627"/>
      <w:bookmarkStart w:id="683" w:name="_Toc30667802"/>
      <w:bookmarkStart w:id="684" w:name="_Toc30669180"/>
      <w:bookmarkStart w:id="685" w:name="_Toc30671396"/>
      <w:bookmarkStart w:id="686" w:name="_Toc30673923"/>
      <w:bookmarkStart w:id="687" w:name="_Toc30691145"/>
      <w:bookmarkStart w:id="688" w:name="_Toc30691516"/>
      <w:bookmarkStart w:id="689" w:name="_Toc30691896"/>
      <w:bookmarkStart w:id="690" w:name="_Toc30692655"/>
      <w:bookmarkStart w:id="691" w:name="_Toc30693034"/>
      <w:bookmarkStart w:id="692" w:name="_Toc30693412"/>
      <w:bookmarkStart w:id="693" w:name="_Toc30693791"/>
      <w:bookmarkStart w:id="694" w:name="_Toc30694172"/>
      <w:bookmarkStart w:id="695" w:name="_Toc30698761"/>
      <w:bookmarkStart w:id="696" w:name="_Toc30699139"/>
      <w:bookmarkStart w:id="697" w:name="_Toc30699524"/>
      <w:bookmarkStart w:id="698" w:name="_Toc30700679"/>
      <w:bookmarkStart w:id="699" w:name="_Toc30701066"/>
      <w:bookmarkStart w:id="700" w:name="_Toc30743675"/>
      <w:bookmarkStart w:id="701" w:name="_Toc30754497"/>
      <w:bookmarkStart w:id="702" w:name="_Toc30756937"/>
      <w:bookmarkStart w:id="703" w:name="_Toc30757486"/>
      <w:bookmarkStart w:id="704" w:name="_Toc30757886"/>
      <w:bookmarkStart w:id="705" w:name="_Toc30762647"/>
      <w:bookmarkStart w:id="706" w:name="_Toc30767301"/>
      <w:bookmarkStart w:id="707" w:name="_Toc34823326"/>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54"/>
      <w:bookmarkEnd w:id="655"/>
      <w:bookmarkEnd w:id="656"/>
      <w:r>
        <w:rPr>
          <w:rFonts w:ascii="Arial" w:hAnsi="Arial" w:cs="Arial"/>
          <w:b/>
          <w:bCs/>
          <w:sz w:val="20"/>
        </w:rPr>
        <w:t>2.10.2</w:t>
      </w:r>
      <w:r>
        <w:rPr>
          <w:rFonts w:ascii="Arial" w:hAnsi="Arial" w:cs="Arial"/>
          <w:b/>
          <w:bCs/>
          <w:sz w:val="20"/>
        </w:rPr>
        <w:tab/>
        <w:t>Child Witness Service</w:t>
      </w:r>
    </w:p>
    <w:p w14:paraId="10D5A40E" w14:textId="1FE7F631" w:rsidR="008E72CA" w:rsidRDefault="00F05325" w:rsidP="008E72CA">
      <w:pPr>
        <w:jc w:val="both"/>
        <w:rPr>
          <w:rFonts w:ascii="Arial" w:hAnsi="Arial" w:cs="Arial"/>
          <w:color w:val="000000"/>
          <w:sz w:val="20"/>
        </w:rPr>
      </w:pPr>
      <w:r w:rsidRPr="00B46EF1">
        <w:rPr>
          <w:rFonts w:ascii="Arial" w:hAnsi="Arial" w:cs="Arial"/>
          <w:color w:val="000000"/>
          <w:sz w:val="20"/>
        </w:rPr>
        <w:t>The Child Witness Service [</w:t>
      </w:r>
      <w:r w:rsidR="005161F3">
        <w:rPr>
          <w:rFonts w:ascii="Arial" w:hAnsi="Arial" w:cs="Arial"/>
          <w:color w:val="000000"/>
          <w:sz w:val="20"/>
        </w:rPr>
        <w:t>‘</w:t>
      </w:r>
      <w:r w:rsidRPr="00B46EF1">
        <w:rPr>
          <w:rFonts w:ascii="Arial" w:hAnsi="Arial" w:cs="Arial"/>
          <w:color w:val="000000"/>
          <w:sz w:val="20"/>
        </w:rPr>
        <w:t>CWS</w:t>
      </w:r>
      <w:r w:rsidR="005161F3">
        <w:rPr>
          <w:rFonts w:ascii="Arial" w:hAnsi="Arial" w:cs="Arial"/>
          <w:color w:val="000000"/>
          <w:sz w:val="20"/>
        </w:rPr>
        <w:t>’</w:t>
      </w:r>
      <w:r w:rsidRPr="00B46EF1">
        <w:rPr>
          <w:rFonts w:ascii="Arial" w:hAnsi="Arial" w:cs="Arial"/>
          <w:color w:val="000000"/>
          <w:sz w:val="20"/>
        </w:rPr>
        <w:t xml:space="preserve">]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place">
        <w:smartTag w:uri="urn:schemas-microsoft-com:office:smarttags" w:element="City">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State">
        <w:smartTag w:uri="urn:schemas-microsoft-com:office:smarttags" w:element="plac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4"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State">
        <w:smartTag w:uri="urn:schemas-microsoft-com:office:smarttags" w:element="plac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3F2A6C">
      <w:pPr>
        <w:pStyle w:val="Heading3"/>
        <w:widowControl/>
        <w:spacing w:after="120" w:line="240" w:lineRule="auto"/>
        <w:rPr>
          <w:rFonts w:ascii="Arial" w:hAnsi="Arial" w:cs="Arial"/>
          <w:b/>
          <w:bCs/>
        </w:rPr>
      </w:pPr>
      <w:bookmarkStart w:id="708" w:name="_2.10.3_Court_Network_1"/>
      <w:bookmarkEnd w:id="708"/>
      <w:r>
        <w:rPr>
          <w:rFonts w:ascii="Arial" w:hAnsi="Arial" w:cs="Arial"/>
          <w:b/>
          <w:bCs/>
          <w:sz w:val="20"/>
        </w:rPr>
        <w:t>2.10.3</w:t>
      </w:r>
      <w:r>
        <w:rPr>
          <w:rFonts w:ascii="Arial" w:hAnsi="Arial" w:cs="Arial"/>
          <w:b/>
          <w:bCs/>
          <w:sz w:val="20"/>
        </w:rPr>
        <w:tab/>
        <w:t>Court Network</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CD02A3">
      <w:pPr>
        <w:pStyle w:val="Heading3"/>
        <w:keepNext/>
        <w:keepLines/>
        <w:widowControl/>
        <w:spacing w:after="120" w:line="240" w:lineRule="auto"/>
        <w:rPr>
          <w:rFonts w:ascii="Arial" w:hAnsi="Arial" w:cs="Arial"/>
          <w:b/>
          <w:bCs/>
        </w:rPr>
      </w:pPr>
      <w:bookmarkStart w:id="709" w:name="_2.10.4_Victoria_Legal"/>
      <w:bookmarkStart w:id="710" w:name="_Toc34823327"/>
      <w:bookmarkEnd w:id="709"/>
      <w:r>
        <w:rPr>
          <w:rFonts w:ascii="Arial" w:hAnsi="Arial" w:cs="Arial"/>
          <w:b/>
          <w:bCs/>
          <w:sz w:val="20"/>
        </w:rPr>
        <w:lastRenderedPageBreak/>
        <w:t>2.10.4</w:t>
      </w:r>
      <w:r>
        <w:rPr>
          <w:rFonts w:ascii="Arial" w:hAnsi="Arial" w:cs="Arial"/>
          <w:b/>
          <w:bCs/>
          <w:sz w:val="20"/>
        </w:rPr>
        <w:tab/>
        <w:t>Victoria Legal Aid</w:t>
      </w:r>
      <w:bookmarkEnd w:id="710"/>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Minute" w:val="0"/>
          <w:attr w:name="Hour" w:val="9"/>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Minute" w:val="0"/>
          <w:attr w:name="Hour" w:val="17"/>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1561BE">
      <w:pPr>
        <w:pStyle w:val="Heading3"/>
        <w:widowControl/>
        <w:spacing w:after="120" w:line="240" w:lineRule="auto"/>
        <w:rPr>
          <w:rFonts w:ascii="Arial" w:hAnsi="Arial" w:cs="Arial"/>
          <w:b/>
          <w:bCs/>
        </w:rPr>
      </w:pPr>
      <w:bookmarkStart w:id="711" w:name="_2.10.5_Interpreters"/>
      <w:bookmarkStart w:id="712" w:name="_Toc34823328"/>
      <w:bookmarkEnd w:id="711"/>
      <w:r>
        <w:rPr>
          <w:rFonts w:ascii="Arial" w:hAnsi="Arial" w:cs="Arial"/>
          <w:b/>
          <w:bCs/>
          <w:sz w:val="20"/>
        </w:rPr>
        <w:t>2.10.5</w:t>
      </w:r>
      <w:r>
        <w:rPr>
          <w:rFonts w:ascii="Arial" w:hAnsi="Arial" w:cs="Arial"/>
          <w:b/>
          <w:bCs/>
          <w:sz w:val="20"/>
        </w:rPr>
        <w:tab/>
        <w:t>Interpreters</w:t>
      </w:r>
      <w:bookmarkEnd w:id="712"/>
    </w:p>
    <w:p w14:paraId="5F2E812A" w14:textId="3A08A21C" w:rsidR="00277B85" w:rsidRDefault="00F06621" w:rsidP="001561BE">
      <w:pPr>
        <w:jc w:val="both"/>
        <w:rPr>
          <w:rFonts w:ascii="Arial" w:hAnsi="Arial" w:cs="Arial"/>
          <w:sz w:val="20"/>
        </w:rPr>
      </w:pPr>
      <w:r>
        <w:rPr>
          <w:rFonts w:ascii="Arial" w:hAnsi="Arial" w:cs="Arial"/>
          <w:sz w:val="20"/>
        </w:rPr>
        <w:t xml:space="preserve">Section 526 of the CYFA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  </w:t>
      </w:r>
      <w:r w:rsidR="00DF0E3F" w:rsidRPr="001138E0">
        <w:rPr>
          <w:rFonts w:ascii="Arial" w:hAnsi="Arial" w:cs="Arial"/>
          <w:sz w:val="20"/>
          <w:szCs w:val="20"/>
        </w:rPr>
        <w:t xml:space="preserve">The role of a court interpreter </w:t>
      </w:r>
      <w:r w:rsidR="00DF0E3F">
        <w:rPr>
          <w:rFonts w:ascii="Arial" w:hAnsi="Arial" w:cs="Arial"/>
          <w:sz w:val="20"/>
          <w:szCs w:val="20"/>
        </w:rPr>
        <w:t>and the effect of an alleged mistranslation were</w:t>
      </w:r>
      <w:r w:rsidR="00DF0E3F" w:rsidRPr="001138E0">
        <w:rPr>
          <w:rFonts w:ascii="Arial" w:hAnsi="Arial" w:cs="Arial"/>
          <w:sz w:val="20"/>
          <w:szCs w:val="20"/>
        </w:rPr>
        <w:t xml:space="preserve"> </w:t>
      </w:r>
      <w:r w:rsidR="00DF0E3F">
        <w:rPr>
          <w:rFonts w:ascii="Arial" w:hAnsi="Arial" w:cs="Arial"/>
          <w:sz w:val="20"/>
          <w:szCs w:val="20"/>
        </w:rPr>
        <w:t>explained</w:t>
      </w:r>
      <w:r w:rsidR="00DF0E3F" w:rsidRPr="001138E0">
        <w:rPr>
          <w:rFonts w:ascii="Arial" w:hAnsi="Arial" w:cs="Arial"/>
          <w:sz w:val="20"/>
          <w:szCs w:val="20"/>
        </w:rPr>
        <w:t xml:space="preserve"> by the High Court in </w:t>
      </w:r>
      <w:r w:rsidR="00DF0E3F" w:rsidRPr="001138E0">
        <w:rPr>
          <w:rFonts w:ascii="Arial" w:hAnsi="Arial" w:cs="Arial"/>
          <w:i/>
          <w:iCs/>
          <w:sz w:val="20"/>
          <w:szCs w:val="20"/>
        </w:rPr>
        <w:t>DVO16 v Minister for Immigration and Border Protection; BNB17 v Minister for Immigration and Border Protection</w:t>
      </w:r>
      <w:r w:rsidR="00DF0E3F" w:rsidRPr="001138E0">
        <w:rPr>
          <w:rFonts w:ascii="Arial" w:hAnsi="Arial" w:cs="Arial"/>
          <w:sz w:val="20"/>
          <w:szCs w:val="20"/>
        </w:rPr>
        <w:t xml:space="preserve"> [2021] HCA 12 at [</w:t>
      </w:r>
      <w:r w:rsidR="00DF0E3F">
        <w:rPr>
          <w:rFonts w:ascii="Arial" w:hAnsi="Arial" w:cs="Arial"/>
          <w:sz w:val="20"/>
          <w:szCs w:val="20"/>
        </w:rPr>
        <w:t>4</w:t>
      </w:r>
      <w:r w:rsidR="00DF0E3F" w:rsidRPr="001138E0">
        <w:rPr>
          <w:rFonts w:ascii="Arial" w:hAnsi="Arial" w:cs="Arial"/>
          <w:sz w:val="20"/>
          <w:szCs w:val="20"/>
        </w:rPr>
        <w:t>]</w:t>
      </w:r>
      <w:r w:rsidR="00DF0E3F">
        <w:rPr>
          <w:rFonts w:ascii="Arial" w:hAnsi="Arial" w:cs="Arial"/>
          <w:sz w:val="20"/>
          <w:szCs w:val="20"/>
        </w:rPr>
        <w:noBreakHyphen/>
      </w:r>
      <w:r w:rsidR="00DF0E3F" w:rsidRPr="001138E0">
        <w:rPr>
          <w:rFonts w:ascii="Arial" w:hAnsi="Arial" w:cs="Arial"/>
          <w:sz w:val="20"/>
          <w:szCs w:val="20"/>
        </w:rPr>
        <w:t>[</w:t>
      </w:r>
      <w:r w:rsidR="00DF0E3F">
        <w:rPr>
          <w:rFonts w:ascii="Arial" w:hAnsi="Arial" w:cs="Arial"/>
          <w:sz w:val="20"/>
          <w:szCs w:val="20"/>
        </w:rPr>
        <w:t>8</w:t>
      </w:r>
      <w:r w:rsidR="00DF0E3F" w:rsidRPr="001138E0">
        <w:rPr>
          <w:rFonts w:ascii="Arial" w:hAnsi="Arial" w:cs="Arial"/>
          <w:sz w:val="20"/>
          <w:szCs w:val="20"/>
        </w:rPr>
        <w:t>]</w:t>
      </w:r>
      <w:r w:rsidR="00DF0E3F">
        <w:rPr>
          <w:rFonts w:ascii="Arial" w:hAnsi="Arial" w:cs="Arial"/>
          <w:sz w:val="20"/>
          <w:szCs w:val="20"/>
        </w:rPr>
        <w:t xml:space="preserve">.  </w:t>
      </w:r>
      <w:r w:rsidR="00277B85">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37B34B80" w14:textId="77777777" w:rsidR="00F65A9B" w:rsidRDefault="00F65A9B" w:rsidP="00F65A9B">
      <w:pPr>
        <w:jc w:val="both"/>
        <w:rPr>
          <w:rFonts w:ascii="Arial" w:hAnsi="Arial" w:cs="Arial"/>
          <w:sz w:val="20"/>
        </w:rPr>
      </w:pPr>
    </w:p>
    <w:p w14:paraId="74644D08" w14:textId="6110B890" w:rsidR="00F65A9B" w:rsidRPr="00BE6441" w:rsidRDefault="00F65A9B" w:rsidP="00F65A9B">
      <w:pPr>
        <w:pStyle w:val="Heading3"/>
        <w:widowControl/>
        <w:spacing w:after="120" w:line="240" w:lineRule="auto"/>
        <w:rPr>
          <w:rFonts w:ascii="Arial" w:hAnsi="Arial" w:cs="Arial"/>
          <w:b/>
          <w:bCs/>
          <w:color w:val="000000"/>
          <w:sz w:val="20"/>
        </w:rPr>
      </w:pPr>
      <w:bookmarkStart w:id="713" w:name="_2.10.7_Mental_Health"/>
      <w:bookmarkEnd w:id="713"/>
      <w:r w:rsidRPr="00BE6441">
        <w:rPr>
          <w:rFonts w:ascii="Arial" w:hAnsi="Arial" w:cs="Arial"/>
          <w:b/>
          <w:bCs/>
          <w:color w:val="000000"/>
          <w:sz w:val="20"/>
        </w:rPr>
        <w:t>2.10.</w:t>
      </w:r>
      <w:r>
        <w:rPr>
          <w:rFonts w:ascii="Arial" w:hAnsi="Arial" w:cs="Arial"/>
          <w:b/>
          <w:bCs/>
          <w:color w:val="000000"/>
          <w:sz w:val="20"/>
        </w:rPr>
        <w:t>6</w:t>
      </w:r>
      <w:r w:rsidRPr="00BE6441">
        <w:rPr>
          <w:rFonts w:ascii="Arial" w:hAnsi="Arial" w:cs="Arial"/>
          <w:b/>
          <w:bCs/>
          <w:color w:val="000000"/>
          <w:sz w:val="20"/>
        </w:rPr>
        <w:tab/>
      </w:r>
      <w:r>
        <w:rPr>
          <w:rFonts w:ascii="Arial" w:hAnsi="Arial" w:cs="Arial"/>
          <w:b/>
          <w:bCs/>
          <w:color w:val="000000"/>
          <w:sz w:val="20"/>
        </w:rPr>
        <w:t>Mental Health Advice and Response Service</w:t>
      </w:r>
      <w:r w:rsidR="00CD1893">
        <w:rPr>
          <w:rFonts w:ascii="Arial" w:hAnsi="Arial" w:cs="Arial"/>
          <w:b/>
          <w:bCs/>
          <w:color w:val="000000"/>
          <w:sz w:val="20"/>
        </w:rPr>
        <w:t xml:space="preserve"> [MHARS]</w:t>
      </w:r>
    </w:p>
    <w:p w14:paraId="46EC1C73" w14:textId="1B1E8E7C" w:rsidR="00F65A9B" w:rsidRDefault="00F65A9B" w:rsidP="00F65A9B">
      <w:pPr>
        <w:jc w:val="both"/>
        <w:rPr>
          <w:rFonts w:ascii="Arial" w:hAnsi="Arial" w:cs="Arial"/>
          <w:color w:val="000000"/>
          <w:sz w:val="20"/>
        </w:rPr>
      </w:pPr>
      <w:r>
        <w:rPr>
          <w:rFonts w:ascii="Arial" w:hAnsi="Arial" w:cs="Arial"/>
          <w:sz w:val="20"/>
        </w:rPr>
        <w:t xml:space="preserve">The Children’s Court </w:t>
      </w:r>
      <w:r w:rsidRPr="00E215A7">
        <w:rPr>
          <w:rFonts w:ascii="Arial" w:hAnsi="Arial" w:cs="Arial"/>
          <w:color w:val="000000"/>
          <w:sz w:val="20"/>
        </w:rPr>
        <w:t>Mental Health Advice and Response Service</w:t>
      </w:r>
      <w:r>
        <w:rPr>
          <w:rFonts w:ascii="Arial" w:hAnsi="Arial" w:cs="Arial"/>
          <w:color w:val="000000"/>
          <w:sz w:val="20"/>
        </w:rPr>
        <w:t xml:space="preserve"> is a specialist mental health service delivered by </w:t>
      </w:r>
      <w:proofErr w:type="spellStart"/>
      <w:r>
        <w:rPr>
          <w:rFonts w:ascii="Arial" w:hAnsi="Arial" w:cs="Arial"/>
          <w:color w:val="000000"/>
          <w:sz w:val="20"/>
        </w:rPr>
        <w:t>Orygen</w:t>
      </w:r>
      <w:proofErr w:type="spellEnd"/>
      <w:r>
        <w:rPr>
          <w:rFonts w:ascii="Arial" w:hAnsi="Arial" w:cs="Arial"/>
          <w:color w:val="000000"/>
          <w:sz w:val="20"/>
        </w:rPr>
        <w:t xml:space="preserve"> Youth Health at Melbourne Children’s Court.  The MHARS clinician is available-</w:t>
      </w:r>
    </w:p>
    <w:p w14:paraId="6B0C3B05" w14:textId="77777777" w:rsidR="00F65A9B" w:rsidRPr="00E215A7"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 xml:space="preserve">to provide mental health assessments for eligible young people appearing before the Children’s Court who present </w:t>
      </w:r>
      <w:r w:rsidRPr="00E215A7">
        <w:rPr>
          <w:rFonts w:ascii="Arial" w:hAnsi="Arial" w:cs="Arial"/>
          <w:sz w:val="20"/>
        </w:rPr>
        <w:t xml:space="preserve">with suicidality, acute mental health </w:t>
      </w:r>
      <w:r>
        <w:rPr>
          <w:rFonts w:ascii="Arial" w:hAnsi="Arial" w:cs="Arial"/>
          <w:sz w:val="20"/>
        </w:rPr>
        <w:t>concern</w:t>
      </w:r>
      <w:r w:rsidRPr="00E215A7">
        <w:rPr>
          <w:rFonts w:ascii="Arial" w:hAnsi="Arial" w:cs="Arial"/>
          <w:sz w:val="20"/>
        </w:rPr>
        <w:t xml:space="preserve">s and/or distress while awaiting </w:t>
      </w:r>
      <w:r w:rsidRPr="00E215A7">
        <w:rPr>
          <w:rFonts w:ascii="Arial" w:hAnsi="Arial" w:cs="Arial"/>
          <w:color w:val="000000"/>
          <w:sz w:val="20"/>
        </w:rPr>
        <w:t>their court appearance;</w:t>
      </w:r>
    </w:p>
    <w:p w14:paraId="4F412773"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to advise the Court whether mental health concerns are present or whether factors related to mental health may have a bearing on the proceedings;</w:t>
      </w:r>
    </w:p>
    <w:p w14:paraId="119351B4" w14:textId="46D70B70"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to facilit</w:t>
      </w:r>
      <w:r w:rsidR="00CD1893">
        <w:rPr>
          <w:rFonts w:ascii="Arial" w:hAnsi="Arial" w:cs="Arial"/>
          <w:sz w:val="20"/>
        </w:rPr>
        <w:t>ate</w:t>
      </w:r>
      <w:r>
        <w:rPr>
          <w:rFonts w:ascii="Arial" w:hAnsi="Arial" w:cs="Arial"/>
          <w:sz w:val="20"/>
        </w:rPr>
        <w:t xml:space="preserve"> timely access for an eligible child to appropriate treatment and mental health support.</w:t>
      </w:r>
    </w:p>
    <w:p w14:paraId="5BB22195" w14:textId="77777777" w:rsidR="00F65A9B" w:rsidRDefault="00F65A9B" w:rsidP="00F65A9B">
      <w:pPr>
        <w:jc w:val="both"/>
        <w:rPr>
          <w:rFonts w:ascii="Arial" w:hAnsi="Arial" w:cs="Arial"/>
          <w:sz w:val="20"/>
        </w:rPr>
      </w:pPr>
    </w:p>
    <w:p w14:paraId="5BBF3E00" w14:textId="77777777" w:rsidR="00F65A9B" w:rsidRDefault="00F65A9B" w:rsidP="00F65A9B">
      <w:pPr>
        <w:jc w:val="both"/>
        <w:rPr>
          <w:rFonts w:ascii="Arial" w:hAnsi="Arial" w:cs="Arial"/>
          <w:sz w:val="20"/>
        </w:rPr>
      </w:pPr>
      <w:r>
        <w:rPr>
          <w:rFonts w:ascii="Arial" w:hAnsi="Arial" w:cs="Arial"/>
          <w:sz w:val="20"/>
        </w:rPr>
        <w:t>To be eligible for assistance by MHARS a young person-</w:t>
      </w:r>
    </w:p>
    <w:p w14:paraId="52BA5CEA"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aged 10-18; and</w:t>
      </w:r>
    </w:p>
    <w:p w14:paraId="528B71D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an accused in proceedings in the Criminal Division of the Children’s Court or be subject to Family Division proceedings in which a secure welfare placement is possible; and</w:t>
      </w:r>
    </w:p>
    <w:p w14:paraId="4A9A65F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at least one of the following criteria must also be met-</w:t>
      </w:r>
    </w:p>
    <w:p w14:paraId="2045DAE5" w14:textId="77777777" w:rsidR="00F65A9B" w:rsidRDefault="00F65A9B" w:rsidP="00CD1893">
      <w:pPr>
        <w:pStyle w:val="ListParagraph"/>
        <w:numPr>
          <w:ilvl w:val="0"/>
          <w:numId w:val="22"/>
        </w:numPr>
        <w:ind w:left="714" w:hanging="357"/>
        <w:jc w:val="both"/>
        <w:rPr>
          <w:rFonts w:ascii="Arial" w:hAnsi="Arial" w:cs="Arial"/>
          <w:sz w:val="20"/>
        </w:rPr>
      </w:pPr>
      <w:r>
        <w:rPr>
          <w:rFonts w:ascii="Arial" w:hAnsi="Arial" w:cs="Arial"/>
          <w:sz w:val="20"/>
        </w:rPr>
        <w:t>there are concerns about the mental health and wellbeing of the young person; or</w:t>
      </w:r>
    </w:p>
    <w:p w14:paraId="32EB3ED6" w14:textId="77777777" w:rsidR="00F65A9B" w:rsidRDefault="00F65A9B" w:rsidP="0073729A">
      <w:pPr>
        <w:pStyle w:val="ListParagraph"/>
        <w:numPr>
          <w:ilvl w:val="0"/>
          <w:numId w:val="22"/>
        </w:numPr>
        <w:jc w:val="both"/>
        <w:rPr>
          <w:rFonts w:ascii="Arial" w:hAnsi="Arial" w:cs="Arial"/>
          <w:sz w:val="20"/>
        </w:rPr>
      </w:pPr>
      <w:r>
        <w:rPr>
          <w:rFonts w:ascii="Arial" w:hAnsi="Arial" w:cs="Arial"/>
          <w:sz w:val="20"/>
        </w:rPr>
        <w:t>the young person is engaging in expressing a desire to engage in deliberate self-harming behaviours, or is expressing suicidal ideation, or is having thoughts to harm others; or</w:t>
      </w:r>
    </w:p>
    <w:p w14:paraId="05D661B3" w14:textId="77777777" w:rsidR="00F65A9B" w:rsidRPr="00E215A7" w:rsidRDefault="00F65A9B" w:rsidP="0073729A">
      <w:pPr>
        <w:pStyle w:val="ListParagraph"/>
        <w:numPr>
          <w:ilvl w:val="0"/>
          <w:numId w:val="22"/>
        </w:numPr>
        <w:jc w:val="both"/>
        <w:rPr>
          <w:rFonts w:ascii="Arial" w:hAnsi="Arial" w:cs="Arial"/>
          <w:sz w:val="20"/>
        </w:rPr>
      </w:pPr>
      <w:r>
        <w:rPr>
          <w:rFonts w:ascii="Arial" w:hAnsi="Arial" w:cs="Arial"/>
          <w:sz w:val="20"/>
        </w:rPr>
        <w:t>the young person’s judgment is severely impaired due to the effects of drugs and/or alcohol use or any undetermined reason.</w:t>
      </w:r>
    </w:p>
    <w:p w14:paraId="0C6ECE39" w14:textId="77777777" w:rsidR="00F65A9B" w:rsidRDefault="00F65A9B" w:rsidP="00F65A9B">
      <w:pPr>
        <w:jc w:val="both"/>
        <w:rPr>
          <w:rFonts w:ascii="Arial" w:hAnsi="Arial" w:cs="Arial"/>
          <w:sz w:val="20"/>
        </w:rPr>
      </w:pPr>
    </w:p>
    <w:p w14:paraId="11EA0B0B" w14:textId="77777777" w:rsidR="00F65A9B" w:rsidRDefault="00F65A9B" w:rsidP="00F65A9B">
      <w:pPr>
        <w:jc w:val="both"/>
        <w:rPr>
          <w:rFonts w:ascii="Arial" w:hAnsi="Arial" w:cs="Arial"/>
          <w:sz w:val="20"/>
        </w:rPr>
      </w:pPr>
      <w:r>
        <w:rPr>
          <w:rFonts w:ascii="Arial" w:hAnsi="Arial" w:cs="Arial"/>
          <w:sz w:val="20"/>
        </w:rPr>
        <w:t>Referrals to MHARS may be made by phone or email and may be initiated by a wide range of people, including-</w:t>
      </w:r>
    </w:p>
    <w:p w14:paraId="5AB67086" w14:textId="77777777" w:rsidR="00F65A9B" w:rsidRDefault="00F65A9B" w:rsidP="00CD1893">
      <w:pPr>
        <w:pStyle w:val="ListParagraph"/>
        <w:numPr>
          <w:ilvl w:val="0"/>
          <w:numId w:val="21"/>
        </w:numPr>
        <w:ind w:left="357" w:hanging="357"/>
        <w:jc w:val="both"/>
        <w:rPr>
          <w:rFonts w:ascii="Arial" w:hAnsi="Arial" w:cs="Arial"/>
          <w:sz w:val="20"/>
        </w:rPr>
      </w:pPr>
      <w:r>
        <w:rPr>
          <w:rFonts w:ascii="Arial" w:hAnsi="Arial" w:cs="Arial"/>
          <w:sz w:val="20"/>
        </w:rPr>
        <w:t>judicial officers and Court personnel;</w:t>
      </w:r>
    </w:p>
    <w:p w14:paraId="2407A21E"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legal practitioners;</w:t>
      </w:r>
    </w:p>
    <w:p w14:paraId="53E31FC8"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Victoria Police, DFFH and Youth Justice;</w:t>
      </w:r>
    </w:p>
    <w:p w14:paraId="4B470F0D"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family, support people and self-referrals.</w:t>
      </w:r>
    </w:p>
    <w:p w14:paraId="001945EF" w14:textId="77777777" w:rsidR="00F65A9B" w:rsidRDefault="00F65A9B" w:rsidP="00F65A9B">
      <w:pPr>
        <w:jc w:val="both"/>
        <w:rPr>
          <w:rFonts w:ascii="Arial" w:hAnsi="Arial" w:cs="Arial"/>
          <w:sz w:val="20"/>
        </w:rPr>
      </w:pPr>
    </w:p>
    <w:p w14:paraId="649C9DFD" w14:textId="77777777" w:rsidR="00F65A9B" w:rsidRDefault="00F65A9B" w:rsidP="00F65A9B">
      <w:pPr>
        <w:jc w:val="both"/>
        <w:rPr>
          <w:rFonts w:ascii="Arial" w:hAnsi="Arial" w:cs="Arial"/>
          <w:sz w:val="20"/>
        </w:rPr>
      </w:pPr>
      <w:r>
        <w:rPr>
          <w:rFonts w:ascii="Arial" w:hAnsi="Arial" w:cs="Arial"/>
          <w:sz w:val="20"/>
        </w:rPr>
        <w:t xml:space="preserve">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“MHARS”.</w:t>
      </w:r>
    </w:p>
    <w:p w14:paraId="161E0266" w14:textId="34892543" w:rsidR="00B85F7F" w:rsidRDefault="00B85F7F">
      <w:pPr>
        <w:jc w:val="both"/>
        <w:rPr>
          <w:rFonts w:ascii="Arial" w:hAnsi="Arial" w:cs="Arial"/>
          <w:sz w:val="20"/>
        </w:rPr>
      </w:pPr>
    </w:p>
    <w:p w14:paraId="0F845771" w14:textId="2869E15A" w:rsidR="00384A15" w:rsidRPr="00BE6441" w:rsidRDefault="00384A15" w:rsidP="001561BE">
      <w:pPr>
        <w:pStyle w:val="Heading3"/>
        <w:widowControl/>
        <w:spacing w:after="120" w:line="240" w:lineRule="auto"/>
        <w:rPr>
          <w:rFonts w:ascii="Arial" w:hAnsi="Arial" w:cs="Arial"/>
          <w:b/>
          <w:bCs/>
          <w:color w:val="000000"/>
          <w:sz w:val="20"/>
        </w:rPr>
      </w:pPr>
      <w:bookmarkStart w:id="714" w:name="_2.10.6_Education_Justice"/>
      <w:bookmarkEnd w:id="714"/>
      <w:r w:rsidRPr="00BE6441">
        <w:rPr>
          <w:rFonts w:ascii="Arial" w:hAnsi="Arial" w:cs="Arial"/>
          <w:b/>
          <w:bCs/>
          <w:color w:val="000000"/>
          <w:sz w:val="20"/>
        </w:rPr>
        <w:t>2.10.</w:t>
      </w:r>
      <w:r w:rsidR="00F65A9B">
        <w:rPr>
          <w:rFonts w:ascii="Arial" w:hAnsi="Arial" w:cs="Arial"/>
          <w:b/>
          <w:bCs/>
          <w:color w:val="000000"/>
          <w:sz w:val="20"/>
        </w:rPr>
        <w:t>7</w:t>
      </w:r>
      <w:r w:rsidRPr="00BE6441">
        <w:rPr>
          <w:rFonts w:ascii="Arial" w:hAnsi="Arial" w:cs="Arial"/>
          <w:b/>
          <w:bCs/>
          <w:color w:val="000000"/>
          <w:sz w:val="20"/>
        </w:rPr>
        <w:tab/>
      </w:r>
      <w:r>
        <w:rPr>
          <w:rFonts w:ascii="Arial" w:hAnsi="Arial" w:cs="Arial"/>
          <w:b/>
          <w:bCs/>
          <w:color w:val="000000"/>
          <w:sz w:val="20"/>
        </w:rPr>
        <w:t>Education Justice Initiative</w:t>
      </w:r>
    </w:p>
    <w:p w14:paraId="44A2EE80" w14:textId="76C08FC9" w:rsidR="00384A15" w:rsidRDefault="00384A15">
      <w:pPr>
        <w:jc w:val="both"/>
        <w:rPr>
          <w:rFonts w:ascii="Arial" w:hAnsi="Arial" w:cs="Arial"/>
          <w:sz w:val="20"/>
        </w:rPr>
      </w:pPr>
      <w:r>
        <w:rPr>
          <w:rFonts w:ascii="Arial" w:hAnsi="Arial" w:cs="Arial"/>
          <w:sz w:val="20"/>
        </w:rPr>
        <w:t xml:space="preserve">The Victorian Government’s Education Justice Initiative [EJI] is a program run by the Department of Education and Training [DET] and supported by the Children’s Court of Victoria.  </w:t>
      </w:r>
      <w:r w:rsidR="00D22EF2">
        <w:rPr>
          <w:rFonts w:ascii="Arial" w:hAnsi="Arial" w:cs="Arial"/>
          <w:sz w:val="20"/>
        </w:rPr>
        <w:t>It re/connects young people appearing before the Criminal Division of the Children’s Court with supported educational pathways that suit their needs and interests.</w:t>
      </w:r>
    </w:p>
    <w:p w14:paraId="545905A2" w14:textId="4B52A0CF" w:rsidR="00D22EF2" w:rsidRDefault="00D22EF2">
      <w:pPr>
        <w:jc w:val="both"/>
        <w:rPr>
          <w:rFonts w:ascii="Arial" w:hAnsi="Arial" w:cs="Arial"/>
          <w:sz w:val="20"/>
        </w:rPr>
      </w:pPr>
    </w:p>
    <w:p w14:paraId="3BF011EC" w14:textId="134812E8" w:rsidR="0007594B" w:rsidRDefault="0007594B">
      <w:pPr>
        <w:jc w:val="both"/>
        <w:rPr>
          <w:rFonts w:ascii="Arial" w:hAnsi="Arial" w:cs="Arial"/>
          <w:sz w:val="20"/>
        </w:rPr>
      </w:pPr>
      <w:bookmarkStart w:id="715" w:name="_Hlk98397064"/>
      <w:r>
        <w:rPr>
          <w:rFonts w:ascii="Arial" w:hAnsi="Arial" w:cs="Arial"/>
          <w:sz w:val="20"/>
        </w:rPr>
        <w:t xml:space="preserve">In </w:t>
      </w:r>
      <w:r w:rsidRPr="0007594B">
        <w:rPr>
          <w:rFonts w:ascii="Arial" w:hAnsi="Arial" w:cs="Arial"/>
          <w:i/>
          <w:iCs/>
          <w:sz w:val="20"/>
        </w:rPr>
        <w:t>DPP v Nelis</w:t>
      </w:r>
      <w:r>
        <w:rPr>
          <w:rFonts w:ascii="Arial" w:hAnsi="Arial" w:cs="Arial"/>
          <w:sz w:val="20"/>
        </w:rPr>
        <w:t xml:space="preserve"> [2022] VSC 50, in the context of sentencing a 38 year old offender on a charge of manslaughter based on criminal negligence, </w:t>
      </w:r>
      <w:proofErr w:type="spellStart"/>
      <w:r>
        <w:rPr>
          <w:rFonts w:ascii="Arial" w:hAnsi="Arial" w:cs="Arial"/>
          <w:sz w:val="20"/>
        </w:rPr>
        <w:t>Lasry</w:t>
      </w:r>
      <w:proofErr w:type="spellEnd"/>
      <w:r>
        <w:rPr>
          <w:rFonts w:ascii="Arial" w:hAnsi="Arial" w:cs="Arial"/>
          <w:sz w:val="20"/>
        </w:rPr>
        <w:t xml:space="preserve"> J said at [22] [emphasis added]:</w:t>
      </w:r>
    </w:p>
    <w:p w14:paraId="5098A2A0" w14:textId="23D19032" w:rsidR="0007594B" w:rsidRPr="00B46EF1" w:rsidRDefault="0007594B" w:rsidP="0007594B">
      <w:pPr>
        <w:spacing w:before="60"/>
        <w:ind w:left="567" w:right="567"/>
        <w:jc w:val="both"/>
        <w:rPr>
          <w:rFonts w:ascii="Arial" w:hAnsi="Arial" w:cs="Arial"/>
          <w:color w:val="000000"/>
          <w:sz w:val="20"/>
          <w:szCs w:val="20"/>
        </w:rPr>
      </w:pPr>
      <w:r>
        <w:rPr>
          <w:rFonts w:ascii="Arial" w:hAnsi="Arial" w:cs="Arial"/>
          <w:color w:val="000000"/>
          <w:sz w:val="20"/>
          <w:szCs w:val="20"/>
        </w:rPr>
        <w:lastRenderedPageBreak/>
        <w:t>“</w:t>
      </w:r>
      <w:r w:rsidRPr="0007594B">
        <w:rPr>
          <w:rFonts w:ascii="Arial" w:hAnsi="Arial" w:cs="Arial"/>
          <w:sz w:val="20"/>
          <w:szCs w:val="20"/>
        </w:rPr>
        <w:t xml:space="preserve">Your childhood was affected by violence and instability.  As a teenager you lived in Geelong and Perth.  You were in the latter city because of </w:t>
      </w:r>
      <w:r w:rsidRPr="0007594B">
        <w:rPr>
          <w:rFonts w:ascii="Arial" w:eastAsia="Book Antiqua" w:hAnsi="Arial" w:cs="Arial"/>
          <w:sz w:val="20"/>
          <w:szCs w:val="20"/>
        </w:rPr>
        <w:t xml:space="preserve">your mother’s new </w:t>
      </w:r>
      <w:r w:rsidRPr="0007594B">
        <w:rPr>
          <w:rFonts w:ascii="Arial" w:hAnsi="Arial" w:cs="Arial"/>
          <w:sz w:val="20"/>
          <w:szCs w:val="20"/>
        </w:rPr>
        <w:t>relationship.  Y</w:t>
      </w:r>
      <w:r w:rsidRPr="0007594B">
        <w:rPr>
          <w:rFonts w:ascii="Arial" w:eastAsia="Book Antiqua" w:hAnsi="Arial" w:cs="Arial"/>
          <w:sz w:val="20"/>
          <w:szCs w:val="20"/>
        </w:rPr>
        <w:t>ou suffered at the hands of both your mother’s partner and an uncle</w:t>
      </w:r>
      <w:r w:rsidRPr="0007594B">
        <w:rPr>
          <w:rFonts w:ascii="Arial" w:hAnsi="Arial" w:cs="Arial"/>
          <w:sz w:val="20"/>
          <w:szCs w:val="20"/>
        </w:rPr>
        <w:t xml:space="preserve"> while you were there.  You returned to Victoria after spending six months in Perth.  Your education finished after year 11, having been intermittent for several years.  I pause to note that this is a typical scenario</w:t>
      </w:r>
      <w:r w:rsidRPr="003F71AC">
        <w:rPr>
          <w:rFonts w:ascii="Arial" w:hAnsi="Arial" w:cs="Arial"/>
          <w:b/>
          <w:bCs/>
          <w:sz w:val="20"/>
          <w:szCs w:val="20"/>
        </w:rPr>
        <w:t>.  It is the case that a very large number of troubled individuals who find themselves in the criminal justice system have an incomplete and unsatisfactory education.</w:t>
      </w:r>
      <w:r w:rsidRPr="0007594B">
        <w:rPr>
          <w:rFonts w:ascii="Arial" w:hAnsi="Arial" w:cs="Arial"/>
          <w:sz w:val="20"/>
          <w:szCs w:val="20"/>
        </w:rPr>
        <w:t xml:space="preserve">  </w:t>
      </w:r>
      <w:r w:rsidRPr="007719D0">
        <w:rPr>
          <w:rFonts w:ascii="Arial" w:hAnsi="Arial" w:cs="Arial"/>
          <w:b/>
          <w:bCs/>
          <w:sz w:val="20"/>
          <w:szCs w:val="20"/>
        </w:rPr>
        <w:t>Those who are vocal about reducing criminal activity should pay careful attention to education as a means of diverting young people away from being tempted to commit criminal offences, particularly when a drug habit has become entrenched in their lives.</w:t>
      </w:r>
      <w:r w:rsidR="007719D0">
        <w:rPr>
          <w:rFonts w:ascii="Arial" w:hAnsi="Arial" w:cs="Arial"/>
          <w:sz w:val="20"/>
          <w:szCs w:val="20"/>
        </w:rPr>
        <w:t>”</w:t>
      </w:r>
    </w:p>
    <w:p w14:paraId="1C546A2D" w14:textId="77BDB693" w:rsidR="0007594B" w:rsidRDefault="0007594B">
      <w:pPr>
        <w:jc w:val="both"/>
        <w:rPr>
          <w:rFonts w:ascii="Arial" w:hAnsi="Arial" w:cs="Arial"/>
          <w:sz w:val="20"/>
        </w:rPr>
      </w:pPr>
    </w:p>
    <w:p w14:paraId="441225D4" w14:textId="0DE45605" w:rsidR="0007594B" w:rsidRDefault="007719D0">
      <w:pPr>
        <w:jc w:val="both"/>
        <w:rPr>
          <w:rFonts w:ascii="Arial" w:hAnsi="Arial" w:cs="Arial"/>
          <w:sz w:val="20"/>
        </w:rPr>
      </w:pPr>
      <w:r>
        <w:rPr>
          <w:rFonts w:ascii="Arial" w:hAnsi="Arial" w:cs="Arial"/>
          <w:sz w:val="20"/>
        </w:rPr>
        <w:t xml:space="preserve">It was precisely this philosophy that led to the setting-up of the EJI </w:t>
      </w:r>
      <w:r w:rsidR="006F0082">
        <w:rPr>
          <w:rFonts w:ascii="Arial" w:hAnsi="Arial" w:cs="Arial"/>
          <w:sz w:val="20"/>
        </w:rPr>
        <w:t xml:space="preserve">as an initiative of Judge </w:t>
      </w:r>
      <w:proofErr w:type="spellStart"/>
      <w:r w:rsidR="009627D0">
        <w:rPr>
          <w:rFonts w:ascii="Arial" w:hAnsi="Arial" w:cs="Arial"/>
          <w:sz w:val="20"/>
        </w:rPr>
        <w:t>Couzens</w:t>
      </w:r>
      <w:proofErr w:type="spellEnd"/>
      <w:r w:rsidR="006F0082">
        <w:rPr>
          <w:rFonts w:ascii="Arial" w:hAnsi="Arial" w:cs="Arial"/>
          <w:sz w:val="20"/>
        </w:rPr>
        <w:t>, a</w:t>
      </w:r>
      <w:r w:rsidR="009627D0">
        <w:rPr>
          <w:rFonts w:ascii="Arial" w:hAnsi="Arial" w:cs="Arial"/>
          <w:sz w:val="20"/>
        </w:rPr>
        <w:t> </w:t>
      </w:r>
      <w:r w:rsidR="006F0082">
        <w:rPr>
          <w:rFonts w:ascii="Arial" w:hAnsi="Arial" w:cs="Arial"/>
          <w:sz w:val="20"/>
        </w:rPr>
        <w:t xml:space="preserve">former President of the Children’s Court, in </w:t>
      </w:r>
      <w:r w:rsidR="009627D0">
        <w:rPr>
          <w:rFonts w:ascii="Arial" w:hAnsi="Arial" w:cs="Arial"/>
          <w:sz w:val="20"/>
        </w:rPr>
        <w:t xml:space="preserve">August </w:t>
      </w:r>
      <w:r w:rsidR="006F0082">
        <w:rPr>
          <w:rFonts w:ascii="Arial" w:hAnsi="Arial" w:cs="Arial"/>
          <w:sz w:val="20"/>
        </w:rPr>
        <w:t>201</w:t>
      </w:r>
      <w:r w:rsidR="009627D0">
        <w:rPr>
          <w:rFonts w:ascii="Arial" w:hAnsi="Arial" w:cs="Arial"/>
          <w:sz w:val="20"/>
        </w:rPr>
        <w:t>4</w:t>
      </w:r>
      <w:r w:rsidR="006F0082">
        <w:rPr>
          <w:rFonts w:ascii="Arial" w:hAnsi="Arial" w:cs="Arial"/>
          <w:sz w:val="20"/>
        </w:rPr>
        <w:t>.</w:t>
      </w:r>
    </w:p>
    <w:p w14:paraId="0E557FFD" w14:textId="77777777" w:rsidR="0007594B" w:rsidRDefault="0007594B">
      <w:pPr>
        <w:jc w:val="both"/>
        <w:rPr>
          <w:rFonts w:ascii="Arial" w:hAnsi="Arial" w:cs="Arial"/>
          <w:sz w:val="20"/>
        </w:rPr>
      </w:pPr>
    </w:p>
    <w:bookmarkEnd w:id="715"/>
    <w:p w14:paraId="298C52DE" w14:textId="2F6B8603" w:rsidR="00D22EF2" w:rsidRDefault="00D22EF2">
      <w:pPr>
        <w:jc w:val="both"/>
        <w:rPr>
          <w:rFonts w:ascii="Arial" w:hAnsi="Arial" w:cs="Arial"/>
          <w:sz w:val="20"/>
        </w:rPr>
      </w:pPr>
      <w:r>
        <w:rPr>
          <w:rFonts w:ascii="Arial" w:hAnsi="Arial" w:cs="Arial"/>
          <w:sz w:val="20"/>
        </w:rPr>
        <w:t>The EJI is available to young people who are 10-17 years of age and who currently have a matter before the Criminal Division of a Children’s Court at locations listed below or at any Koori Children’s Court</w:t>
      </w:r>
      <w:r w:rsidR="00123BB8">
        <w:rPr>
          <w:rFonts w:ascii="Arial" w:hAnsi="Arial" w:cs="Arial"/>
          <w:sz w:val="20"/>
        </w:rPr>
        <w:t>.</w:t>
      </w:r>
    </w:p>
    <w:p w14:paraId="1C60BC79" w14:textId="561E5E2B" w:rsidR="00D22EF2" w:rsidRDefault="00D22EF2">
      <w:pPr>
        <w:jc w:val="both"/>
        <w:rPr>
          <w:rFonts w:ascii="Arial" w:hAnsi="Arial" w:cs="Arial"/>
          <w:sz w:val="20"/>
        </w:rPr>
      </w:pPr>
    </w:p>
    <w:tbl>
      <w:tblPr>
        <w:tblStyle w:val="TableGrid"/>
        <w:tblW w:w="0" w:type="auto"/>
        <w:tblLook w:val="04A0" w:firstRow="1" w:lastRow="0" w:firstColumn="1" w:lastColumn="0" w:noHBand="0" w:noVBand="1"/>
      </w:tblPr>
      <w:tblGrid>
        <w:gridCol w:w="4530"/>
        <w:gridCol w:w="4530"/>
      </w:tblGrid>
      <w:tr w:rsidR="00123BB8" w:rsidRPr="00123BB8" w14:paraId="3E2191B1" w14:textId="77777777" w:rsidTr="006848A8">
        <w:tc>
          <w:tcPr>
            <w:tcW w:w="9060" w:type="dxa"/>
            <w:gridSpan w:val="2"/>
            <w:shd w:val="clear" w:color="auto" w:fill="000000" w:themeFill="text1"/>
          </w:tcPr>
          <w:p w14:paraId="2D94BCF3" w14:textId="09B7E6EC" w:rsidR="00123BB8" w:rsidRPr="00123BB8" w:rsidRDefault="00123BB8" w:rsidP="00123BB8">
            <w:pPr>
              <w:keepNext/>
              <w:keepLines/>
              <w:jc w:val="center"/>
              <w:rPr>
                <w:rFonts w:ascii="Arial" w:hAnsi="Arial" w:cs="Arial"/>
                <w:b/>
                <w:bCs/>
                <w:color w:val="FFFFFF" w:themeColor="background1"/>
                <w:szCs w:val="32"/>
              </w:rPr>
            </w:pPr>
            <w:r w:rsidRPr="00123BB8">
              <w:rPr>
                <w:rFonts w:ascii="Arial" w:hAnsi="Arial" w:cs="Arial"/>
                <w:b/>
                <w:bCs/>
                <w:color w:val="FFFFFF" w:themeColor="background1"/>
                <w:szCs w:val="32"/>
              </w:rPr>
              <w:t>CHILDREN’S COURTS WITH EJI SERVICE</w:t>
            </w:r>
          </w:p>
        </w:tc>
      </w:tr>
      <w:tr w:rsidR="00123BB8" w14:paraId="1CE8CCA0" w14:textId="77777777" w:rsidTr="00123BB8">
        <w:tc>
          <w:tcPr>
            <w:tcW w:w="4530" w:type="dxa"/>
            <w:shd w:val="clear" w:color="auto" w:fill="000000" w:themeFill="text1"/>
          </w:tcPr>
          <w:p w14:paraId="21AC5DFE" w14:textId="49F0CFD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MAINSTREAM CHILDREN’S COURT</w:t>
            </w:r>
          </w:p>
        </w:tc>
        <w:tc>
          <w:tcPr>
            <w:tcW w:w="4530" w:type="dxa"/>
            <w:shd w:val="clear" w:color="auto" w:fill="000000" w:themeFill="text1"/>
          </w:tcPr>
          <w:p w14:paraId="6C9EA33A" w14:textId="340A935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KOORI CHILDREN’S COURT</w:t>
            </w:r>
          </w:p>
        </w:tc>
      </w:tr>
      <w:tr w:rsidR="00123BB8" w14:paraId="316FADEE" w14:textId="77777777" w:rsidTr="00123BB8">
        <w:tc>
          <w:tcPr>
            <w:tcW w:w="4530" w:type="dxa"/>
          </w:tcPr>
          <w:p w14:paraId="29FEE6F9" w14:textId="17FBAD06" w:rsidR="00123BB8" w:rsidRDefault="00123BB8" w:rsidP="00123BB8">
            <w:pPr>
              <w:jc w:val="center"/>
              <w:rPr>
                <w:rFonts w:ascii="Arial" w:hAnsi="Arial" w:cs="Arial"/>
                <w:sz w:val="20"/>
              </w:rPr>
            </w:pPr>
            <w:r>
              <w:rPr>
                <w:rFonts w:ascii="Arial" w:hAnsi="Arial" w:cs="Arial"/>
                <w:sz w:val="20"/>
              </w:rPr>
              <w:t>Melbourne</w:t>
            </w:r>
          </w:p>
        </w:tc>
        <w:tc>
          <w:tcPr>
            <w:tcW w:w="4530" w:type="dxa"/>
          </w:tcPr>
          <w:p w14:paraId="32EFB7EC" w14:textId="410C30EE" w:rsidR="00123BB8" w:rsidRDefault="00123BB8" w:rsidP="00123BB8">
            <w:pPr>
              <w:jc w:val="center"/>
              <w:rPr>
                <w:rFonts w:ascii="Arial" w:hAnsi="Arial" w:cs="Arial"/>
                <w:sz w:val="20"/>
              </w:rPr>
            </w:pPr>
            <w:r>
              <w:rPr>
                <w:rFonts w:ascii="Arial" w:hAnsi="Arial" w:cs="Arial"/>
                <w:sz w:val="20"/>
              </w:rPr>
              <w:t>Melbourne</w:t>
            </w:r>
          </w:p>
        </w:tc>
      </w:tr>
      <w:tr w:rsidR="00123BB8" w14:paraId="578C23E6" w14:textId="77777777" w:rsidTr="00123BB8">
        <w:tc>
          <w:tcPr>
            <w:tcW w:w="4530" w:type="dxa"/>
            <w:shd w:val="clear" w:color="auto" w:fill="DDDDDD"/>
          </w:tcPr>
          <w:p w14:paraId="24704B18" w14:textId="693FCD07" w:rsidR="00123BB8" w:rsidRDefault="00123BB8" w:rsidP="00123BB8">
            <w:pPr>
              <w:jc w:val="center"/>
              <w:rPr>
                <w:rFonts w:ascii="Arial" w:hAnsi="Arial" w:cs="Arial"/>
                <w:sz w:val="20"/>
              </w:rPr>
            </w:pPr>
            <w:r>
              <w:rPr>
                <w:rFonts w:ascii="Arial" w:hAnsi="Arial" w:cs="Arial"/>
                <w:sz w:val="20"/>
              </w:rPr>
              <w:t>Bairnsdale</w:t>
            </w:r>
          </w:p>
        </w:tc>
        <w:tc>
          <w:tcPr>
            <w:tcW w:w="4530" w:type="dxa"/>
            <w:shd w:val="clear" w:color="auto" w:fill="DDDDDD"/>
          </w:tcPr>
          <w:p w14:paraId="02FDA413" w14:textId="7A134EF8" w:rsidR="00123BB8" w:rsidRDefault="00123BB8" w:rsidP="00123BB8">
            <w:pPr>
              <w:jc w:val="center"/>
              <w:rPr>
                <w:rFonts w:ascii="Arial" w:hAnsi="Arial" w:cs="Arial"/>
                <w:sz w:val="20"/>
              </w:rPr>
            </w:pPr>
            <w:r>
              <w:rPr>
                <w:rFonts w:ascii="Arial" w:hAnsi="Arial" w:cs="Arial"/>
                <w:sz w:val="20"/>
              </w:rPr>
              <w:t>Bairnsdale</w:t>
            </w:r>
          </w:p>
        </w:tc>
      </w:tr>
      <w:tr w:rsidR="00123BB8" w14:paraId="5F9DD752" w14:textId="77777777" w:rsidTr="00123BB8">
        <w:tc>
          <w:tcPr>
            <w:tcW w:w="4530" w:type="dxa"/>
          </w:tcPr>
          <w:p w14:paraId="364A14D6" w14:textId="6DFE8A22" w:rsidR="00123BB8" w:rsidRDefault="00123BB8" w:rsidP="00123BB8">
            <w:pPr>
              <w:jc w:val="center"/>
              <w:rPr>
                <w:rFonts w:ascii="Arial" w:hAnsi="Arial" w:cs="Arial"/>
                <w:sz w:val="20"/>
              </w:rPr>
            </w:pPr>
            <w:r>
              <w:rPr>
                <w:rFonts w:ascii="Arial" w:hAnsi="Arial" w:cs="Arial"/>
                <w:sz w:val="20"/>
              </w:rPr>
              <w:t>Ballarat</w:t>
            </w:r>
          </w:p>
        </w:tc>
        <w:tc>
          <w:tcPr>
            <w:tcW w:w="4530" w:type="dxa"/>
          </w:tcPr>
          <w:p w14:paraId="530E1DE6" w14:textId="77777777" w:rsidR="00123BB8" w:rsidRDefault="00123BB8" w:rsidP="00123BB8">
            <w:pPr>
              <w:jc w:val="center"/>
              <w:rPr>
                <w:rFonts w:ascii="Arial" w:hAnsi="Arial" w:cs="Arial"/>
                <w:sz w:val="20"/>
              </w:rPr>
            </w:pPr>
          </w:p>
        </w:tc>
      </w:tr>
      <w:tr w:rsidR="00123BB8" w14:paraId="3CE78F43" w14:textId="77777777" w:rsidTr="00123BB8">
        <w:tc>
          <w:tcPr>
            <w:tcW w:w="4530" w:type="dxa"/>
            <w:shd w:val="clear" w:color="auto" w:fill="DDDDDD"/>
          </w:tcPr>
          <w:p w14:paraId="455A4BAA" w14:textId="38D170F0" w:rsidR="00123BB8" w:rsidRDefault="00123BB8" w:rsidP="00123BB8">
            <w:pPr>
              <w:jc w:val="center"/>
              <w:rPr>
                <w:rFonts w:ascii="Arial" w:hAnsi="Arial" w:cs="Arial"/>
                <w:sz w:val="20"/>
              </w:rPr>
            </w:pPr>
            <w:r>
              <w:rPr>
                <w:rFonts w:ascii="Arial" w:hAnsi="Arial" w:cs="Arial"/>
                <w:sz w:val="20"/>
              </w:rPr>
              <w:t>Benalla</w:t>
            </w:r>
          </w:p>
        </w:tc>
        <w:tc>
          <w:tcPr>
            <w:tcW w:w="4530" w:type="dxa"/>
            <w:shd w:val="clear" w:color="auto" w:fill="DDDDDD"/>
          </w:tcPr>
          <w:p w14:paraId="3415A1A9" w14:textId="77777777" w:rsidR="00123BB8" w:rsidRDefault="00123BB8" w:rsidP="00123BB8">
            <w:pPr>
              <w:jc w:val="center"/>
              <w:rPr>
                <w:rFonts w:ascii="Arial" w:hAnsi="Arial" w:cs="Arial"/>
                <w:sz w:val="20"/>
              </w:rPr>
            </w:pPr>
          </w:p>
        </w:tc>
      </w:tr>
      <w:tr w:rsidR="00123BB8" w14:paraId="7FD5A5C6" w14:textId="77777777" w:rsidTr="00123BB8">
        <w:tc>
          <w:tcPr>
            <w:tcW w:w="4530" w:type="dxa"/>
          </w:tcPr>
          <w:p w14:paraId="1A6FC007" w14:textId="572E735F" w:rsidR="00123BB8" w:rsidRDefault="00123BB8" w:rsidP="00123BB8">
            <w:pPr>
              <w:jc w:val="center"/>
              <w:rPr>
                <w:rFonts w:ascii="Arial" w:hAnsi="Arial" w:cs="Arial"/>
                <w:sz w:val="20"/>
              </w:rPr>
            </w:pPr>
            <w:r>
              <w:rPr>
                <w:rFonts w:ascii="Arial" w:hAnsi="Arial" w:cs="Arial"/>
                <w:sz w:val="20"/>
              </w:rPr>
              <w:t>Bendigo</w:t>
            </w:r>
          </w:p>
        </w:tc>
        <w:tc>
          <w:tcPr>
            <w:tcW w:w="4530" w:type="dxa"/>
          </w:tcPr>
          <w:p w14:paraId="4C269958" w14:textId="77777777" w:rsidR="00123BB8" w:rsidRDefault="00123BB8" w:rsidP="00123BB8">
            <w:pPr>
              <w:jc w:val="center"/>
              <w:rPr>
                <w:rFonts w:ascii="Arial" w:hAnsi="Arial" w:cs="Arial"/>
                <w:sz w:val="20"/>
              </w:rPr>
            </w:pPr>
          </w:p>
        </w:tc>
      </w:tr>
      <w:tr w:rsidR="00123BB8" w14:paraId="04C41060" w14:textId="77777777" w:rsidTr="00123BB8">
        <w:tc>
          <w:tcPr>
            <w:tcW w:w="4530" w:type="dxa"/>
            <w:shd w:val="clear" w:color="auto" w:fill="DDDDDD"/>
          </w:tcPr>
          <w:p w14:paraId="424590D8" w14:textId="2C0CD6AF" w:rsidR="00123BB8" w:rsidRDefault="00123BB8" w:rsidP="00123BB8">
            <w:pPr>
              <w:jc w:val="center"/>
              <w:rPr>
                <w:rFonts w:ascii="Arial" w:hAnsi="Arial" w:cs="Arial"/>
                <w:sz w:val="20"/>
              </w:rPr>
            </w:pPr>
            <w:r>
              <w:rPr>
                <w:rFonts w:ascii="Arial" w:hAnsi="Arial" w:cs="Arial"/>
                <w:sz w:val="20"/>
              </w:rPr>
              <w:t>Broadmeadows</w:t>
            </w:r>
          </w:p>
        </w:tc>
        <w:tc>
          <w:tcPr>
            <w:tcW w:w="4530" w:type="dxa"/>
            <w:shd w:val="clear" w:color="auto" w:fill="DDDDDD"/>
          </w:tcPr>
          <w:p w14:paraId="01D28850" w14:textId="77777777" w:rsidR="00123BB8" w:rsidRDefault="00123BB8" w:rsidP="00123BB8">
            <w:pPr>
              <w:jc w:val="center"/>
              <w:rPr>
                <w:rFonts w:ascii="Arial" w:hAnsi="Arial" w:cs="Arial"/>
                <w:sz w:val="20"/>
              </w:rPr>
            </w:pPr>
          </w:p>
        </w:tc>
      </w:tr>
      <w:tr w:rsidR="00123BB8" w14:paraId="6EDF7C8D" w14:textId="77777777" w:rsidTr="00123BB8">
        <w:tc>
          <w:tcPr>
            <w:tcW w:w="4530" w:type="dxa"/>
          </w:tcPr>
          <w:p w14:paraId="70B4E5E7" w14:textId="0394C2E2" w:rsidR="00123BB8" w:rsidRDefault="00123BB8" w:rsidP="00123BB8">
            <w:pPr>
              <w:jc w:val="center"/>
              <w:rPr>
                <w:rFonts w:ascii="Arial" w:hAnsi="Arial" w:cs="Arial"/>
                <w:sz w:val="20"/>
              </w:rPr>
            </w:pPr>
            <w:r>
              <w:rPr>
                <w:rFonts w:ascii="Arial" w:hAnsi="Arial" w:cs="Arial"/>
                <w:sz w:val="20"/>
              </w:rPr>
              <w:t>Dandenong</w:t>
            </w:r>
          </w:p>
        </w:tc>
        <w:tc>
          <w:tcPr>
            <w:tcW w:w="4530" w:type="dxa"/>
          </w:tcPr>
          <w:p w14:paraId="66E4B422" w14:textId="5130E6D6" w:rsidR="00123BB8" w:rsidRDefault="00123BB8" w:rsidP="00123BB8">
            <w:pPr>
              <w:jc w:val="center"/>
              <w:rPr>
                <w:rFonts w:ascii="Arial" w:hAnsi="Arial" w:cs="Arial"/>
                <w:sz w:val="20"/>
              </w:rPr>
            </w:pPr>
          </w:p>
        </w:tc>
      </w:tr>
      <w:tr w:rsidR="00123BB8" w14:paraId="66607E87" w14:textId="77777777" w:rsidTr="00123BB8">
        <w:tc>
          <w:tcPr>
            <w:tcW w:w="4530" w:type="dxa"/>
            <w:shd w:val="clear" w:color="auto" w:fill="DDDDDD"/>
          </w:tcPr>
          <w:p w14:paraId="460AC297" w14:textId="7D04FA44" w:rsidR="00123BB8" w:rsidRDefault="00123BB8" w:rsidP="00123BB8">
            <w:pPr>
              <w:jc w:val="center"/>
              <w:rPr>
                <w:rFonts w:ascii="Arial" w:hAnsi="Arial" w:cs="Arial"/>
                <w:sz w:val="20"/>
              </w:rPr>
            </w:pPr>
            <w:r>
              <w:rPr>
                <w:rFonts w:ascii="Arial" w:hAnsi="Arial" w:cs="Arial"/>
                <w:sz w:val="20"/>
              </w:rPr>
              <w:t>Frankston</w:t>
            </w:r>
          </w:p>
        </w:tc>
        <w:tc>
          <w:tcPr>
            <w:tcW w:w="4530" w:type="dxa"/>
            <w:shd w:val="clear" w:color="auto" w:fill="DDDDDD"/>
          </w:tcPr>
          <w:p w14:paraId="25D7E45D" w14:textId="5C14766F" w:rsidR="00123BB8" w:rsidRDefault="00123BB8" w:rsidP="00123BB8">
            <w:pPr>
              <w:jc w:val="center"/>
              <w:rPr>
                <w:rFonts w:ascii="Arial" w:hAnsi="Arial" w:cs="Arial"/>
                <w:sz w:val="20"/>
              </w:rPr>
            </w:pPr>
          </w:p>
        </w:tc>
      </w:tr>
      <w:tr w:rsidR="00123BB8" w14:paraId="635F4B93" w14:textId="77777777" w:rsidTr="00123BB8">
        <w:tc>
          <w:tcPr>
            <w:tcW w:w="4530" w:type="dxa"/>
          </w:tcPr>
          <w:p w14:paraId="1EE2EA78" w14:textId="4301FC50" w:rsidR="00123BB8" w:rsidRDefault="00123BB8" w:rsidP="00123BB8">
            <w:pPr>
              <w:jc w:val="center"/>
              <w:rPr>
                <w:rFonts w:ascii="Arial" w:hAnsi="Arial" w:cs="Arial"/>
                <w:sz w:val="20"/>
              </w:rPr>
            </w:pPr>
            <w:r>
              <w:rPr>
                <w:rFonts w:ascii="Arial" w:hAnsi="Arial" w:cs="Arial"/>
                <w:sz w:val="20"/>
              </w:rPr>
              <w:t>Geelong</w:t>
            </w:r>
          </w:p>
        </w:tc>
        <w:tc>
          <w:tcPr>
            <w:tcW w:w="4530" w:type="dxa"/>
          </w:tcPr>
          <w:p w14:paraId="0249C6E1" w14:textId="3D18F5E0" w:rsidR="00123BB8" w:rsidRDefault="00123BB8" w:rsidP="00123BB8">
            <w:pPr>
              <w:jc w:val="center"/>
              <w:rPr>
                <w:rFonts w:ascii="Arial" w:hAnsi="Arial" w:cs="Arial"/>
                <w:sz w:val="20"/>
              </w:rPr>
            </w:pPr>
            <w:r>
              <w:rPr>
                <w:rFonts w:ascii="Arial" w:hAnsi="Arial" w:cs="Arial"/>
                <w:sz w:val="20"/>
              </w:rPr>
              <w:t>Geelong</w:t>
            </w:r>
          </w:p>
        </w:tc>
      </w:tr>
      <w:tr w:rsidR="00123BB8" w14:paraId="0C436512" w14:textId="77777777" w:rsidTr="00123BB8">
        <w:tc>
          <w:tcPr>
            <w:tcW w:w="4530" w:type="dxa"/>
            <w:shd w:val="clear" w:color="auto" w:fill="DDDDDD"/>
          </w:tcPr>
          <w:p w14:paraId="59E33C31" w14:textId="3BBCA844" w:rsidR="00123BB8" w:rsidRDefault="00123BB8" w:rsidP="00123BB8">
            <w:pPr>
              <w:jc w:val="center"/>
              <w:rPr>
                <w:rFonts w:ascii="Arial" w:hAnsi="Arial" w:cs="Arial"/>
                <w:sz w:val="20"/>
              </w:rPr>
            </w:pPr>
          </w:p>
        </w:tc>
        <w:tc>
          <w:tcPr>
            <w:tcW w:w="4530" w:type="dxa"/>
            <w:shd w:val="clear" w:color="auto" w:fill="DDDDDD"/>
          </w:tcPr>
          <w:p w14:paraId="7D8902F5" w14:textId="019D7150" w:rsidR="00123BB8" w:rsidRDefault="00123BB8" w:rsidP="00123BB8">
            <w:pPr>
              <w:jc w:val="center"/>
              <w:rPr>
                <w:rFonts w:ascii="Arial" w:hAnsi="Arial" w:cs="Arial"/>
                <w:sz w:val="20"/>
              </w:rPr>
            </w:pPr>
            <w:r>
              <w:rPr>
                <w:rFonts w:ascii="Arial" w:hAnsi="Arial" w:cs="Arial"/>
                <w:sz w:val="20"/>
              </w:rPr>
              <w:t>Hamilton</w:t>
            </w:r>
          </w:p>
        </w:tc>
      </w:tr>
      <w:tr w:rsidR="00123BB8" w14:paraId="669A82AD" w14:textId="77777777" w:rsidTr="00123BB8">
        <w:tc>
          <w:tcPr>
            <w:tcW w:w="4530" w:type="dxa"/>
          </w:tcPr>
          <w:p w14:paraId="108924F4" w14:textId="3E395B69" w:rsidR="00123BB8" w:rsidRDefault="00123BB8" w:rsidP="00123BB8">
            <w:pPr>
              <w:jc w:val="center"/>
              <w:rPr>
                <w:rFonts w:ascii="Arial" w:hAnsi="Arial" w:cs="Arial"/>
                <w:sz w:val="20"/>
              </w:rPr>
            </w:pPr>
            <w:r>
              <w:rPr>
                <w:rFonts w:ascii="Arial" w:hAnsi="Arial" w:cs="Arial"/>
                <w:sz w:val="20"/>
              </w:rPr>
              <w:t>Heidelberg</w:t>
            </w:r>
          </w:p>
        </w:tc>
        <w:tc>
          <w:tcPr>
            <w:tcW w:w="4530" w:type="dxa"/>
          </w:tcPr>
          <w:p w14:paraId="785B6E11" w14:textId="77777777" w:rsidR="00123BB8" w:rsidRDefault="00123BB8" w:rsidP="00123BB8">
            <w:pPr>
              <w:jc w:val="center"/>
              <w:rPr>
                <w:rFonts w:ascii="Arial" w:hAnsi="Arial" w:cs="Arial"/>
                <w:sz w:val="20"/>
              </w:rPr>
            </w:pPr>
          </w:p>
        </w:tc>
      </w:tr>
      <w:tr w:rsidR="00123BB8" w14:paraId="0A783A33" w14:textId="77777777" w:rsidTr="00123BB8">
        <w:tc>
          <w:tcPr>
            <w:tcW w:w="4530" w:type="dxa"/>
            <w:shd w:val="clear" w:color="auto" w:fill="DDDDDD"/>
          </w:tcPr>
          <w:p w14:paraId="50941478" w14:textId="0C744EA0" w:rsidR="00123BB8" w:rsidRDefault="00123BB8" w:rsidP="00123BB8">
            <w:pPr>
              <w:jc w:val="center"/>
              <w:rPr>
                <w:rFonts w:ascii="Arial" w:hAnsi="Arial" w:cs="Arial"/>
                <w:sz w:val="20"/>
              </w:rPr>
            </w:pPr>
            <w:r>
              <w:rPr>
                <w:rFonts w:ascii="Arial" w:hAnsi="Arial" w:cs="Arial"/>
                <w:sz w:val="20"/>
              </w:rPr>
              <w:t>Latrobe Valley</w:t>
            </w:r>
          </w:p>
        </w:tc>
        <w:tc>
          <w:tcPr>
            <w:tcW w:w="4530" w:type="dxa"/>
            <w:shd w:val="clear" w:color="auto" w:fill="DDDDDD"/>
          </w:tcPr>
          <w:p w14:paraId="5BE20F77" w14:textId="5B776C68" w:rsidR="00123BB8" w:rsidRDefault="00123BB8" w:rsidP="00123BB8">
            <w:pPr>
              <w:jc w:val="center"/>
              <w:rPr>
                <w:rFonts w:ascii="Arial" w:hAnsi="Arial" w:cs="Arial"/>
                <w:sz w:val="20"/>
              </w:rPr>
            </w:pPr>
            <w:r>
              <w:rPr>
                <w:rFonts w:ascii="Arial" w:hAnsi="Arial" w:cs="Arial"/>
                <w:sz w:val="20"/>
              </w:rPr>
              <w:t>Latrobe Valley</w:t>
            </w:r>
          </w:p>
        </w:tc>
      </w:tr>
      <w:tr w:rsidR="00123BB8" w14:paraId="77F6D73D" w14:textId="77777777" w:rsidTr="00123BB8">
        <w:tc>
          <w:tcPr>
            <w:tcW w:w="4530" w:type="dxa"/>
          </w:tcPr>
          <w:p w14:paraId="415D7491" w14:textId="4C94E5FF" w:rsidR="00123BB8" w:rsidRDefault="00123BB8" w:rsidP="00123BB8">
            <w:pPr>
              <w:jc w:val="center"/>
              <w:rPr>
                <w:rFonts w:ascii="Arial" w:hAnsi="Arial" w:cs="Arial"/>
                <w:sz w:val="20"/>
              </w:rPr>
            </w:pPr>
            <w:r>
              <w:rPr>
                <w:rFonts w:ascii="Arial" w:hAnsi="Arial" w:cs="Arial"/>
                <w:sz w:val="20"/>
              </w:rPr>
              <w:t>Mildura</w:t>
            </w:r>
          </w:p>
        </w:tc>
        <w:tc>
          <w:tcPr>
            <w:tcW w:w="4530" w:type="dxa"/>
          </w:tcPr>
          <w:p w14:paraId="394DC7CD" w14:textId="661AD244" w:rsidR="00123BB8" w:rsidRDefault="00123BB8" w:rsidP="00123BB8">
            <w:pPr>
              <w:jc w:val="center"/>
              <w:rPr>
                <w:rFonts w:ascii="Arial" w:hAnsi="Arial" w:cs="Arial"/>
                <w:sz w:val="20"/>
              </w:rPr>
            </w:pPr>
            <w:r>
              <w:rPr>
                <w:rFonts w:ascii="Arial" w:hAnsi="Arial" w:cs="Arial"/>
                <w:sz w:val="20"/>
              </w:rPr>
              <w:t>Mildura</w:t>
            </w:r>
          </w:p>
        </w:tc>
      </w:tr>
      <w:tr w:rsidR="00123BB8" w14:paraId="28B38D9C" w14:textId="77777777" w:rsidTr="00123BB8">
        <w:tc>
          <w:tcPr>
            <w:tcW w:w="4530" w:type="dxa"/>
            <w:shd w:val="clear" w:color="auto" w:fill="DDDDDD"/>
          </w:tcPr>
          <w:p w14:paraId="53AC4235" w14:textId="132FE3E7" w:rsidR="00123BB8" w:rsidRDefault="00123BB8" w:rsidP="00123BB8">
            <w:pPr>
              <w:jc w:val="center"/>
              <w:rPr>
                <w:rFonts w:ascii="Arial" w:hAnsi="Arial" w:cs="Arial"/>
                <w:sz w:val="20"/>
              </w:rPr>
            </w:pPr>
            <w:r>
              <w:rPr>
                <w:rFonts w:ascii="Arial" w:hAnsi="Arial" w:cs="Arial"/>
                <w:sz w:val="20"/>
              </w:rPr>
              <w:t>Moorabbin</w:t>
            </w:r>
          </w:p>
        </w:tc>
        <w:tc>
          <w:tcPr>
            <w:tcW w:w="4530" w:type="dxa"/>
            <w:shd w:val="clear" w:color="auto" w:fill="DDDDDD"/>
          </w:tcPr>
          <w:p w14:paraId="1274DF9F" w14:textId="77777777" w:rsidR="00123BB8" w:rsidRDefault="00123BB8" w:rsidP="00123BB8">
            <w:pPr>
              <w:jc w:val="center"/>
              <w:rPr>
                <w:rFonts w:ascii="Arial" w:hAnsi="Arial" w:cs="Arial"/>
                <w:sz w:val="20"/>
              </w:rPr>
            </w:pPr>
          </w:p>
        </w:tc>
      </w:tr>
      <w:tr w:rsidR="00123BB8" w14:paraId="465FAFEA" w14:textId="77777777" w:rsidTr="00123BB8">
        <w:tc>
          <w:tcPr>
            <w:tcW w:w="4530" w:type="dxa"/>
          </w:tcPr>
          <w:p w14:paraId="0B4C7204" w14:textId="77777777" w:rsidR="00123BB8" w:rsidRDefault="00123BB8" w:rsidP="00123BB8">
            <w:pPr>
              <w:jc w:val="center"/>
              <w:rPr>
                <w:rFonts w:ascii="Arial" w:hAnsi="Arial" w:cs="Arial"/>
                <w:sz w:val="20"/>
              </w:rPr>
            </w:pPr>
          </w:p>
        </w:tc>
        <w:tc>
          <w:tcPr>
            <w:tcW w:w="4530" w:type="dxa"/>
          </w:tcPr>
          <w:p w14:paraId="0EBEBCDA" w14:textId="113729AF" w:rsidR="00123BB8" w:rsidRDefault="00123BB8" w:rsidP="00123BB8">
            <w:pPr>
              <w:jc w:val="center"/>
              <w:rPr>
                <w:rFonts w:ascii="Arial" w:hAnsi="Arial" w:cs="Arial"/>
                <w:sz w:val="20"/>
              </w:rPr>
            </w:pPr>
            <w:r>
              <w:rPr>
                <w:rFonts w:ascii="Arial" w:hAnsi="Arial" w:cs="Arial"/>
                <w:sz w:val="20"/>
              </w:rPr>
              <w:t>Portland</w:t>
            </w:r>
          </w:p>
        </w:tc>
      </w:tr>
      <w:tr w:rsidR="00123BB8" w14:paraId="14F166CF" w14:textId="77777777" w:rsidTr="00123BB8">
        <w:tc>
          <w:tcPr>
            <w:tcW w:w="4530" w:type="dxa"/>
            <w:shd w:val="clear" w:color="auto" w:fill="DDDDDD"/>
          </w:tcPr>
          <w:p w14:paraId="09433B7E" w14:textId="515E5458" w:rsidR="00123BB8" w:rsidRDefault="00594275" w:rsidP="00123BB8">
            <w:pPr>
              <w:jc w:val="center"/>
              <w:rPr>
                <w:rFonts w:ascii="Arial" w:hAnsi="Arial" w:cs="Arial"/>
                <w:sz w:val="20"/>
              </w:rPr>
            </w:pPr>
            <w:r>
              <w:rPr>
                <w:rFonts w:ascii="Arial" w:hAnsi="Arial" w:cs="Arial"/>
                <w:sz w:val="20"/>
              </w:rPr>
              <w:t>Robinvale</w:t>
            </w:r>
          </w:p>
        </w:tc>
        <w:tc>
          <w:tcPr>
            <w:tcW w:w="4530" w:type="dxa"/>
            <w:shd w:val="clear" w:color="auto" w:fill="DDDDDD"/>
          </w:tcPr>
          <w:p w14:paraId="734E110F" w14:textId="4F85157B" w:rsidR="00123BB8" w:rsidRDefault="00123BB8" w:rsidP="00123BB8">
            <w:pPr>
              <w:jc w:val="center"/>
              <w:rPr>
                <w:rFonts w:ascii="Arial" w:hAnsi="Arial" w:cs="Arial"/>
                <w:sz w:val="20"/>
              </w:rPr>
            </w:pPr>
          </w:p>
        </w:tc>
      </w:tr>
      <w:tr w:rsidR="00594275" w14:paraId="44A2A447" w14:textId="77777777" w:rsidTr="00123BB8">
        <w:tc>
          <w:tcPr>
            <w:tcW w:w="4530" w:type="dxa"/>
          </w:tcPr>
          <w:p w14:paraId="2A71CCF0" w14:textId="3D3EFC86" w:rsidR="00594275" w:rsidRDefault="00594275" w:rsidP="00594275">
            <w:pPr>
              <w:jc w:val="center"/>
              <w:rPr>
                <w:rFonts w:ascii="Arial" w:hAnsi="Arial" w:cs="Arial"/>
                <w:sz w:val="20"/>
              </w:rPr>
            </w:pPr>
            <w:r>
              <w:rPr>
                <w:rFonts w:ascii="Arial" w:hAnsi="Arial" w:cs="Arial"/>
                <w:sz w:val="20"/>
              </w:rPr>
              <w:t>Sale</w:t>
            </w:r>
          </w:p>
        </w:tc>
        <w:tc>
          <w:tcPr>
            <w:tcW w:w="4530" w:type="dxa"/>
          </w:tcPr>
          <w:p w14:paraId="6ACFE575" w14:textId="419ECA6B" w:rsidR="00594275" w:rsidRDefault="00594275" w:rsidP="00594275">
            <w:pPr>
              <w:jc w:val="center"/>
              <w:rPr>
                <w:rFonts w:ascii="Arial" w:hAnsi="Arial" w:cs="Arial"/>
                <w:sz w:val="20"/>
              </w:rPr>
            </w:pPr>
          </w:p>
        </w:tc>
      </w:tr>
      <w:tr w:rsidR="00594275" w14:paraId="3ACAE5B3" w14:textId="77777777" w:rsidTr="00123BB8">
        <w:tc>
          <w:tcPr>
            <w:tcW w:w="4530" w:type="dxa"/>
            <w:shd w:val="clear" w:color="auto" w:fill="DDDDDD"/>
          </w:tcPr>
          <w:p w14:paraId="19A4140A" w14:textId="346A6F95" w:rsidR="00594275" w:rsidRDefault="00594275" w:rsidP="00594275">
            <w:pPr>
              <w:jc w:val="center"/>
              <w:rPr>
                <w:rFonts w:ascii="Arial" w:hAnsi="Arial" w:cs="Arial"/>
                <w:sz w:val="20"/>
              </w:rPr>
            </w:pPr>
            <w:r>
              <w:rPr>
                <w:rFonts w:ascii="Arial" w:hAnsi="Arial" w:cs="Arial"/>
                <w:sz w:val="20"/>
              </w:rPr>
              <w:t>Shepparton</w:t>
            </w:r>
          </w:p>
        </w:tc>
        <w:tc>
          <w:tcPr>
            <w:tcW w:w="4530" w:type="dxa"/>
            <w:shd w:val="clear" w:color="auto" w:fill="DDDDDD"/>
          </w:tcPr>
          <w:p w14:paraId="46A17323" w14:textId="0BD7F7FE" w:rsidR="00594275" w:rsidRDefault="00594275" w:rsidP="00594275">
            <w:pPr>
              <w:jc w:val="center"/>
              <w:rPr>
                <w:rFonts w:ascii="Arial" w:hAnsi="Arial" w:cs="Arial"/>
                <w:sz w:val="20"/>
              </w:rPr>
            </w:pPr>
            <w:r>
              <w:rPr>
                <w:rFonts w:ascii="Arial" w:hAnsi="Arial" w:cs="Arial"/>
                <w:sz w:val="20"/>
              </w:rPr>
              <w:t>Shepparton</w:t>
            </w:r>
          </w:p>
        </w:tc>
      </w:tr>
      <w:tr w:rsidR="00594275" w14:paraId="789EA1DE" w14:textId="77777777" w:rsidTr="00123BB8">
        <w:tc>
          <w:tcPr>
            <w:tcW w:w="4530" w:type="dxa"/>
          </w:tcPr>
          <w:p w14:paraId="734639FF" w14:textId="724764DE" w:rsidR="00594275" w:rsidRDefault="00594275" w:rsidP="00594275">
            <w:pPr>
              <w:jc w:val="center"/>
              <w:rPr>
                <w:rFonts w:ascii="Arial" w:hAnsi="Arial" w:cs="Arial"/>
                <w:sz w:val="20"/>
              </w:rPr>
            </w:pPr>
            <w:r>
              <w:rPr>
                <w:rFonts w:ascii="Arial" w:hAnsi="Arial" w:cs="Arial"/>
                <w:sz w:val="20"/>
              </w:rPr>
              <w:t>Sunshine</w:t>
            </w:r>
          </w:p>
        </w:tc>
        <w:tc>
          <w:tcPr>
            <w:tcW w:w="4530" w:type="dxa"/>
          </w:tcPr>
          <w:p w14:paraId="682BEFE2" w14:textId="03C84A55" w:rsidR="00594275" w:rsidRDefault="00594275" w:rsidP="00594275">
            <w:pPr>
              <w:jc w:val="center"/>
              <w:rPr>
                <w:rFonts w:ascii="Arial" w:hAnsi="Arial" w:cs="Arial"/>
                <w:sz w:val="20"/>
              </w:rPr>
            </w:pPr>
          </w:p>
        </w:tc>
      </w:tr>
      <w:tr w:rsidR="00594275" w14:paraId="0F7BF562" w14:textId="77777777" w:rsidTr="00123BB8">
        <w:tc>
          <w:tcPr>
            <w:tcW w:w="4530" w:type="dxa"/>
            <w:shd w:val="clear" w:color="auto" w:fill="DDDDDD"/>
          </w:tcPr>
          <w:p w14:paraId="4FAD186E" w14:textId="37F58C43" w:rsidR="00594275" w:rsidRDefault="00594275" w:rsidP="00594275">
            <w:pPr>
              <w:jc w:val="center"/>
              <w:rPr>
                <w:rFonts w:ascii="Arial" w:hAnsi="Arial" w:cs="Arial"/>
                <w:sz w:val="20"/>
              </w:rPr>
            </w:pPr>
            <w:r>
              <w:rPr>
                <w:rFonts w:ascii="Arial" w:hAnsi="Arial" w:cs="Arial"/>
                <w:sz w:val="20"/>
              </w:rPr>
              <w:t>Swan Hill</w:t>
            </w:r>
          </w:p>
        </w:tc>
        <w:tc>
          <w:tcPr>
            <w:tcW w:w="4530" w:type="dxa"/>
            <w:shd w:val="clear" w:color="auto" w:fill="DDDDDD"/>
          </w:tcPr>
          <w:p w14:paraId="3E8F033C" w14:textId="77518ABC" w:rsidR="00594275" w:rsidRDefault="00594275" w:rsidP="00594275">
            <w:pPr>
              <w:jc w:val="center"/>
              <w:rPr>
                <w:rFonts w:ascii="Arial" w:hAnsi="Arial" w:cs="Arial"/>
                <w:sz w:val="20"/>
              </w:rPr>
            </w:pPr>
            <w:r>
              <w:rPr>
                <w:rFonts w:ascii="Arial" w:hAnsi="Arial" w:cs="Arial"/>
                <w:sz w:val="20"/>
              </w:rPr>
              <w:t xml:space="preserve">Swan </w:t>
            </w:r>
            <w:proofErr w:type="spellStart"/>
            <w:r>
              <w:rPr>
                <w:rFonts w:ascii="Arial" w:hAnsi="Arial" w:cs="Arial"/>
                <w:sz w:val="20"/>
              </w:rPr>
              <w:t>HIll</w:t>
            </w:r>
            <w:proofErr w:type="spellEnd"/>
          </w:p>
        </w:tc>
      </w:tr>
      <w:tr w:rsidR="00594275" w14:paraId="58673097" w14:textId="77777777" w:rsidTr="00594275">
        <w:tc>
          <w:tcPr>
            <w:tcW w:w="4530" w:type="dxa"/>
            <w:shd w:val="clear" w:color="auto" w:fill="auto"/>
          </w:tcPr>
          <w:p w14:paraId="0D185C48" w14:textId="6212CAAB" w:rsidR="00594275" w:rsidRDefault="00594275" w:rsidP="00594275">
            <w:pPr>
              <w:jc w:val="center"/>
              <w:rPr>
                <w:rFonts w:ascii="Arial" w:hAnsi="Arial" w:cs="Arial"/>
                <w:sz w:val="20"/>
              </w:rPr>
            </w:pPr>
            <w:r>
              <w:rPr>
                <w:rFonts w:ascii="Arial" w:hAnsi="Arial" w:cs="Arial"/>
                <w:sz w:val="20"/>
              </w:rPr>
              <w:t>Warrnambool</w:t>
            </w:r>
          </w:p>
        </w:tc>
        <w:tc>
          <w:tcPr>
            <w:tcW w:w="4530" w:type="dxa"/>
            <w:shd w:val="clear" w:color="auto" w:fill="auto"/>
          </w:tcPr>
          <w:p w14:paraId="7A98F11F" w14:textId="0E4448BC" w:rsidR="00594275" w:rsidRDefault="00594275" w:rsidP="00594275">
            <w:pPr>
              <w:jc w:val="center"/>
              <w:rPr>
                <w:rFonts w:ascii="Arial" w:hAnsi="Arial" w:cs="Arial"/>
                <w:sz w:val="20"/>
              </w:rPr>
            </w:pPr>
            <w:r>
              <w:rPr>
                <w:rFonts w:ascii="Arial" w:hAnsi="Arial" w:cs="Arial"/>
                <w:sz w:val="20"/>
              </w:rPr>
              <w:t>Warrnambool</w:t>
            </w:r>
          </w:p>
        </w:tc>
      </w:tr>
      <w:tr w:rsidR="00594275" w14:paraId="7D1C373F" w14:textId="77777777" w:rsidTr="00123BB8">
        <w:tc>
          <w:tcPr>
            <w:tcW w:w="4530" w:type="dxa"/>
            <w:shd w:val="clear" w:color="auto" w:fill="DDDDDD"/>
          </w:tcPr>
          <w:p w14:paraId="65CC2EA2" w14:textId="05F5E448" w:rsidR="00594275" w:rsidRDefault="00594275" w:rsidP="00594275">
            <w:pPr>
              <w:jc w:val="center"/>
              <w:rPr>
                <w:rFonts w:ascii="Arial" w:hAnsi="Arial" w:cs="Arial"/>
                <w:sz w:val="20"/>
              </w:rPr>
            </w:pPr>
            <w:r>
              <w:rPr>
                <w:rFonts w:ascii="Arial" w:hAnsi="Arial" w:cs="Arial"/>
                <w:sz w:val="20"/>
              </w:rPr>
              <w:t>Werribee</w:t>
            </w:r>
          </w:p>
        </w:tc>
        <w:tc>
          <w:tcPr>
            <w:tcW w:w="4530" w:type="dxa"/>
            <w:shd w:val="clear" w:color="auto" w:fill="DDDDDD"/>
          </w:tcPr>
          <w:p w14:paraId="6525FB07" w14:textId="77777777" w:rsidR="00594275" w:rsidRDefault="00594275" w:rsidP="00594275">
            <w:pPr>
              <w:jc w:val="center"/>
              <w:rPr>
                <w:rFonts w:ascii="Arial" w:hAnsi="Arial" w:cs="Arial"/>
                <w:sz w:val="20"/>
              </w:rPr>
            </w:pPr>
          </w:p>
        </w:tc>
      </w:tr>
      <w:tr w:rsidR="00594275" w14:paraId="15D27ADA" w14:textId="77777777" w:rsidTr="00594275">
        <w:tc>
          <w:tcPr>
            <w:tcW w:w="4530" w:type="dxa"/>
            <w:shd w:val="clear" w:color="auto" w:fill="auto"/>
          </w:tcPr>
          <w:p w14:paraId="42F791E8" w14:textId="343C7EAD" w:rsidR="00594275" w:rsidRDefault="00E64018" w:rsidP="00594275">
            <w:pPr>
              <w:jc w:val="center"/>
              <w:rPr>
                <w:rFonts w:ascii="Arial" w:hAnsi="Arial" w:cs="Arial"/>
                <w:sz w:val="20"/>
              </w:rPr>
            </w:pPr>
            <w:r>
              <w:rPr>
                <w:rFonts w:ascii="Arial" w:hAnsi="Arial" w:cs="Arial"/>
                <w:sz w:val="20"/>
              </w:rPr>
              <w:t>Wodonga</w:t>
            </w:r>
          </w:p>
        </w:tc>
        <w:tc>
          <w:tcPr>
            <w:tcW w:w="4530" w:type="dxa"/>
            <w:shd w:val="clear" w:color="auto" w:fill="auto"/>
          </w:tcPr>
          <w:p w14:paraId="2EA54846" w14:textId="77777777" w:rsidR="00594275" w:rsidRDefault="00594275" w:rsidP="00594275">
            <w:pPr>
              <w:jc w:val="center"/>
              <w:rPr>
                <w:rFonts w:ascii="Arial" w:hAnsi="Arial" w:cs="Arial"/>
                <w:sz w:val="20"/>
              </w:rPr>
            </w:pPr>
          </w:p>
        </w:tc>
      </w:tr>
    </w:tbl>
    <w:p w14:paraId="2A52F057" w14:textId="5B3C8C55" w:rsidR="00384A15" w:rsidRDefault="00384A15">
      <w:pPr>
        <w:jc w:val="both"/>
        <w:rPr>
          <w:rFonts w:ascii="Arial" w:hAnsi="Arial" w:cs="Arial"/>
          <w:sz w:val="20"/>
        </w:rPr>
      </w:pPr>
    </w:p>
    <w:p w14:paraId="3CE087B3" w14:textId="1AA71C6D" w:rsidR="00E64018" w:rsidRDefault="00E64018">
      <w:pPr>
        <w:jc w:val="both"/>
        <w:rPr>
          <w:rFonts w:ascii="Arial" w:hAnsi="Arial" w:cs="Arial"/>
          <w:sz w:val="20"/>
        </w:rPr>
      </w:pPr>
      <w:r>
        <w:rPr>
          <w:rFonts w:ascii="Arial" w:hAnsi="Arial" w:cs="Arial"/>
          <w:sz w:val="20"/>
        </w:rPr>
        <w:t>On receipt of a referral, EJI will work with the young person and their family or support person and/or case worker to link with the most appropriate school, education or training provider.  The EJI accepts referrals from:</w:t>
      </w:r>
    </w:p>
    <w:p w14:paraId="17FA518D" w14:textId="07E562B4" w:rsidR="00E64018" w:rsidRDefault="00E64018" w:rsidP="0073729A">
      <w:pPr>
        <w:pStyle w:val="ListParagraph"/>
        <w:numPr>
          <w:ilvl w:val="0"/>
          <w:numId w:val="20"/>
        </w:numPr>
        <w:jc w:val="both"/>
        <w:rPr>
          <w:rFonts w:ascii="Arial" w:hAnsi="Arial" w:cs="Arial"/>
          <w:sz w:val="20"/>
        </w:rPr>
      </w:pPr>
      <w:r>
        <w:rPr>
          <w:rFonts w:ascii="Arial" w:hAnsi="Arial" w:cs="Arial"/>
          <w:sz w:val="20"/>
        </w:rPr>
        <w:t>young people and/or their families;</w:t>
      </w:r>
    </w:p>
    <w:p w14:paraId="06084273" w14:textId="4216AAEF" w:rsidR="00E64018" w:rsidRDefault="00E64018" w:rsidP="0073729A">
      <w:pPr>
        <w:pStyle w:val="ListParagraph"/>
        <w:numPr>
          <w:ilvl w:val="0"/>
          <w:numId w:val="20"/>
        </w:numPr>
        <w:jc w:val="both"/>
        <w:rPr>
          <w:rFonts w:ascii="Arial" w:hAnsi="Arial" w:cs="Arial"/>
          <w:sz w:val="20"/>
        </w:rPr>
      </w:pPr>
      <w:r>
        <w:rPr>
          <w:rFonts w:ascii="Arial" w:hAnsi="Arial" w:cs="Arial"/>
          <w:sz w:val="20"/>
        </w:rPr>
        <w:t>judicial officers;</w:t>
      </w:r>
    </w:p>
    <w:p w14:paraId="7AA86086" w14:textId="633F738D" w:rsidR="00E64018" w:rsidRDefault="00E64018" w:rsidP="0073729A">
      <w:pPr>
        <w:pStyle w:val="ListParagraph"/>
        <w:numPr>
          <w:ilvl w:val="0"/>
          <w:numId w:val="20"/>
        </w:numPr>
        <w:jc w:val="both"/>
        <w:rPr>
          <w:rFonts w:ascii="Arial" w:hAnsi="Arial" w:cs="Arial"/>
          <w:sz w:val="20"/>
        </w:rPr>
      </w:pPr>
      <w:r>
        <w:rPr>
          <w:rFonts w:ascii="Arial" w:hAnsi="Arial" w:cs="Arial"/>
          <w:sz w:val="20"/>
        </w:rPr>
        <w:t>Victoria Police;</w:t>
      </w:r>
    </w:p>
    <w:p w14:paraId="1440D95E" w14:textId="5F9892B0"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Justice and Community Safety officers;</w:t>
      </w:r>
    </w:p>
    <w:p w14:paraId="7B405801" w14:textId="5CB7245C"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Families, Fairness and Housing officers;</w:t>
      </w:r>
    </w:p>
    <w:p w14:paraId="78FAC3FF" w14:textId="1B46D741" w:rsidR="00E64018" w:rsidRDefault="00E64018" w:rsidP="0073729A">
      <w:pPr>
        <w:pStyle w:val="ListParagraph"/>
        <w:numPr>
          <w:ilvl w:val="0"/>
          <w:numId w:val="20"/>
        </w:numPr>
        <w:jc w:val="both"/>
        <w:rPr>
          <w:rFonts w:ascii="Arial" w:hAnsi="Arial" w:cs="Arial"/>
          <w:sz w:val="20"/>
        </w:rPr>
      </w:pPr>
      <w:r>
        <w:rPr>
          <w:rFonts w:ascii="Arial" w:hAnsi="Arial" w:cs="Arial"/>
          <w:sz w:val="20"/>
        </w:rPr>
        <w:t>other relevant support services the young person may be involved with;</w:t>
      </w:r>
    </w:p>
    <w:p w14:paraId="5DBA6CD6" w14:textId="0836C269" w:rsidR="00E64018" w:rsidRDefault="00E64018" w:rsidP="0073729A">
      <w:pPr>
        <w:pStyle w:val="ListParagraph"/>
        <w:numPr>
          <w:ilvl w:val="0"/>
          <w:numId w:val="20"/>
        </w:numPr>
        <w:jc w:val="both"/>
        <w:rPr>
          <w:rFonts w:ascii="Arial" w:hAnsi="Arial" w:cs="Arial"/>
          <w:sz w:val="20"/>
        </w:rPr>
      </w:pPr>
      <w:r>
        <w:rPr>
          <w:rFonts w:ascii="Arial" w:hAnsi="Arial" w:cs="Arial"/>
          <w:sz w:val="20"/>
        </w:rPr>
        <w:t>legal representatives;</w:t>
      </w:r>
    </w:p>
    <w:p w14:paraId="37CCE400" w14:textId="15995306" w:rsidR="00E64018" w:rsidRDefault="00E64018" w:rsidP="0073729A">
      <w:pPr>
        <w:pStyle w:val="ListParagraph"/>
        <w:numPr>
          <w:ilvl w:val="0"/>
          <w:numId w:val="20"/>
        </w:numPr>
        <w:jc w:val="both"/>
        <w:rPr>
          <w:rFonts w:ascii="Arial" w:hAnsi="Arial" w:cs="Arial"/>
          <w:sz w:val="20"/>
        </w:rPr>
      </w:pPr>
      <w:r>
        <w:rPr>
          <w:rFonts w:ascii="Arial" w:hAnsi="Arial" w:cs="Arial"/>
          <w:sz w:val="20"/>
        </w:rPr>
        <w:t>past schools or training providers;</w:t>
      </w:r>
    </w:p>
    <w:p w14:paraId="3612D24D" w14:textId="53C339E3" w:rsidR="00E64018" w:rsidRDefault="00E64018" w:rsidP="0073729A">
      <w:pPr>
        <w:pStyle w:val="ListParagraph"/>
        <w:numPr>
          <w:ilvl w:val="0"/>
          <w:numId w:val="20"/>
        </w:numPr>
        <w:jc w:val="both"/>
        <w:rPr>
          <w:rFonts w:ascii="Arial" w:hAnsi="Arial" w:cs="Arial"/>
          <w:sz w:val="20"/>
        </w:rPr>
      </w:pPr>
      <w:r>
        <w:rPr>
          <w:rFonts w:ascii="Arial" w:hAnsi="Arial" w:cs="Arial"/>
          <w:sz w:val="20"/>
        </w:rPr>
        <w:t>other Department of Education staff.</w:t>
      </w:r>
    </w:p>
    <w:p w14:paraId="0B296E3F" w14:textId="4F772A19" w:rsidR="00E64018" w:rsidRDefault="00E64018">
      <w:pPr>
        <w:jc w:val="both"/>
        <w:rPr>
          <w:rFonts w:ascii="Arial" w:hAnsi="Arial" w:cs="Arial"/>
          <w:sz w:val="20"/>
        </w:rPr>
      </w:pPr>
    </w:p>
    <w:p w14:paraId="2996D84D" w14:textId="26873D56" w:rsidR="00E64018" w:rsidRDefault="00E64018">
      <w:pPr>
        <w:jc w:val="both"/>
        <w:rPr>
          <w:rFonts w:ascii="Arial" w:hAnsi="Arial" w:cs="Arial"/>
          <w:sz w:val="20"/>
        </w:rPr>
      </w:pPr>
      <w:r>
        <w:rPr>
          <w:rFonts w:ascii="Arial" w:hAnsi="Arial" w:cs="Arial"/>
          <w:sz w:val="20"/>
        </w:rPr>
        <w:t>To make a referral to EJI, download and complete an EJI referral form from the Department of Education website, ensuring that the child (if a mature minor) or the child’s parent or person who has parental responsibility for the child (in any other case) has read, understood and signed the form.</w:t>
      </w:r>
    </w:p>
    <w:p w14:paraId="230C48BB" w14:textId="1BDDFD80" w:rsidR="00E64018" w:rsidRDefault="00E64018">
      <w:pPr>
        <w:jc w:val="both"/>
        <w:rPr>
          <w:rFonts w:ascii="Arial" w:hAnsi="Arial" w:cs="Arial"/>
          <w:sz w:val="20"/>
        </w:rPr>
      </w:pPr>
    </w:p>
    <w:p w14:paraId="2E52D46B" w14:textId="66B34B79" w:rsidR="00E64018" w:rsidRDefault="00A43E83">
      <w:pPr>
        <w:jc w:val="both"/>
        <w:rPr>
          <w:rFonts w:ascii="Arial" w:hAnsi="Arial" w:cs="Arial"/>
          <w:sz w:val="20"/>
        </w:rPr>
      </w:pPr>
      <w:r>
        <w:rPr>
          <w:rFonts w:ascii="Arial" w:hAnsi="Arial" w:cs="Arial"/>
          <w:sz w:val="20"/>
        </w:rPr>
        <w:t>On</w:t>
      </w:r>
      <w:r w:rsidR="00E64018">
        <w:rPr>
          <w:rFonts w:ascii="Arial" w:hAnsi="Arial" w:cs="Arial"/>
          <w:sz w:val="20"/>
        </w:rPr>
        <w:t xml:space="preserve"> </w:t>
      </w:r>
      <w:r w:rsidR="00E64018">
        <w:rPr>
          <w:rFonts w:ascii="Arial" w:hAnsi="Arial" w:cs="Arial"/>
          <w:color w:val="000000"/>
          <w:sz w:val="20"/>
        </w:rPr>
        <w:t>the Children’s Court website</w:t>
      </w:r>
      <w:r>
        <w:rPr>
          <w:rFonts w:ascii="Arial" w:hAnsi="Arial" w:cs="Arial"/>
          <w:color w:val="000000"/>
          <w:sz w:val="20"/>
        </w:rPr>
        <w:t xml:space="preserve"> </w:t>
      </w:r>
      <w:r w:rsidR="00E64018">
        <w:rPr>
          <w:rFonts w:ascii="Arial" w:hAnsi="Arial" w:cs="Arial"/>
          <w:color w:val="000000"/>
          <w:sz w:val="20"/>
        </w:rPr>
        <w:t>tab “</w:t>
      </w:r>
      <w:r>
        <w:rPr>
          <w:rFonts w:ascii="Arial" w:hAnsi="Arial" w:cs="Arial"/>
          <w:color w:val="000000"/>
          <w:sz w:val="20"/>
        </w:rPr>
        <w:t>Help and Support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Support Services at Court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EJI</w:t>
      </w:r>
      <w:r w:rsidR="00E64018">
        <w:rPr>
          <w:rFonts w:ascii="Arial" w:hAnsi="Arial" w:cs="Arial"/>
          <w:color w:val="000000"/>
          <w:sz w:val="20"/>
        </w:rPr>
        <w:t>”.</w:t>
      </w:r>
    </w:p>
    <w:p w14:paraId="36A369A6" w14:textId="6EF4ACFC" w:rsidR="00277B85" w:rsidRDefault="00C47D81" w:rsidP="001561BE">
      <w:pPr>
        <w:spacing w:before="120"/>
        <w:jc w:val="center"/>
        <w:rPr>
          <w:rFonts w:ascii="Arial" w:hAnsi="Arial" w:cs="Arial"/>
        </w:rPr>
      </w:pPr>
      <w:bookmarkStart w:id="716" w:name="_2.10.6_Salvation_Army"/>
      <w:bookmarkEnd w:id="716"/>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277B85" w:rsidSect="00C15721">
      <w:footerReference w:type="default" r:id="rId16"/>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0BD4" w14:textId="77777777" w:rsidR="00EE419A" w:rsidRDefault="00EE419A">
      <w:r>
        <w:separator/>
      </w:r>
    </w:p>
  </w:endnote>
  <w:endnote w:type="continuationSeparator" w:id="0">
    <w:p w14:paraId="37B0744E" w14:textId="77777777" w:rsidR="00EE419A" w:rsidRDefault="00EE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3B5F6DD2" w:rsidR="0002691F" w:rsidRDefault="0002691F">
    <w:pPr>
      <w:pStyle w:val="Footer"/>
    </w:pPr>
    <w:r w:rsidRPr="007C6569">
      <w:rPr>
        <w:rStyle w:val="PageNumber"/>
        <w:rFonts w:ascii="Arial" w:hAnsi="Arial" w:cs="Arial"/>
        <w:b/>
        <w:bCs/>
        <w:color w:val="000000"/>
        <w:sz w:val="16"/>
      </w:rPr>
      <w:t xml:space="preserve">Last updated </w:t>
    </w:r>
    <w:r w:rsidR="00CD02A3">
      <w:rPr>
        <w:rStyle w:val="PageNumber"/>
        <w:rFonts w:ascii="Arial" w:hAnsi="Arial" w:cs="Arial"/>
        <w:b/>
        <w:bCs/>
        <w:color w:val="000000"/>
        <w:sz w:val="16"/>
      </w:rPr>
      <w:t>2</w:t>
    </w:r>
    <w:r w:rsidR="00130C7E">
      <w:rPr>
        <w:rStyle w:val="PageNumber"/>
        <w:rFonts w:ascii="Arial" w:hAnsi="Arial" w:cs="Arial"/>
        <w:b/>
        <w:bCs/>
        <w:color w:val="000000"/>
        <w:sz w:val="16"/>
      </w:rPr>
      <w:t>3 June</w:t>
    </w:r>
    <w:r w:rsidR="008F53E7">
      <w:rPr>
        <w:rStyle w:val="PageNumber"/>
        <w:rFonts w:ascii="Arial" w:hAnsi="Arial" w:cs="Arial"/>
        <w:b/>
        <w:bCs/>
        <w:color w:val="000000"/>
        <w:sz w:val="16"/>
      </w:rPr>
      <w:t xml:space="preserve"> 2022</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09FD" w14:textId="77777777" w:rsidR="00EE419A" w:rsidRDefault="00EE419A">
      <w:r>
        <w:separator/>
      </w:r>
    </w:p>
  </w:footnote>
  <w:footnote w:type="continuationSeparator" w:id="0">
    <w:p w14:paraId="16D5D25D" w14:textId="77777777" w:rsidR="00EE419A" w:rsidRDefault="00EE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EF115E"/>
    <w:multiLevelType w:val="hybridMultilevel"/>
    <w:tmpl w:val="92CC0526"/>
    <w:lvl w:ilvl="0" w:tplc="89FCF44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94C01"/>
    <w:multiLevelType w:val="hybridMultilevel"/>
    <w:tmpl w:val="F7B45960"/>
    <w:lvl w:ilvl="0" w:tplc="17403290">
      <w:start w:val="59"/>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3D4860B4">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49964C0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3C83E5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622660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F5EBFB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11E00F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BAC694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1344D7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43B59"/>
    <w:multiLevelType w:val="hybridMultilevel"/>
    <w:tmpl w:val="1C78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 w15:restartNumberingAfterBreak="0">
    <w:nsid w:val="2C2673C2"/>
    <w:multiLevelType w:val="hybridMultilevel"/>
    <w:tmpl w:val="DA28EB0A"/>
    <w:lvl w:ilvl="0" w:tplc="C7B60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1" w15:restartNumberingAfterBreak="0">
    <w:nsid w:val="3A034F39"/>
    <w:multiLevelType w:val="hybridMultilevel"/>
    <w:tmpl w:val="04A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FC67C7"/>
    <w:multiLevelType w:val="hybridMultilevel"/>
    <w:tmpl w:val="39F00A58"/>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894E4A"/>
    <w:multiLevelType w:val="hybridMultilevel"/>
    <w:tmpl w:val="459603CE"/>
    <w:lvl w:ilvl="0" w:tplc="7340C054">
      <w:start w:val="8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B9C4754">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982AC4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FD6673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98E562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7080CB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6D6DAF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79461EA">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97E410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AB68F2"/>
    <w:multiLevelType w:val="multilevel"/>
    <w:tmpl w:val="A9D25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6E18F0"/>
    <w:multiLevelType w:val="hybridMultilevel"/>
    <w:tmpl w:val="CB3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5" w15:restartNumberingAfterBreak="0">
    <w:nsid w:val="7A1D0639"/>
    <w:multiLevelType w:val="hybridMultilevel"/>
    <w:tmpl w:val="B2BA2E46"/>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7"/>
  </w:num>
  <w:num w:numId="5">
    <w:abstractNumId w:val="16"/>
  </w:num>
  <w:num w:numId="6">
    <w:abstractNumId w:val="18"/>
  </w:num>
  <w:num w:numId="7">
    <w:abstractNumId w:val="19"/>
  </w:num>
  <w:num w:numId="8">
    <w:abstractNumId w:val="3"/>
  </w:num>
  <w:num w:numId="9">
    <w:abstractNumId w:val="0"/>
  </w:num>
  <w:num w:numId="10">
    <w:abstractNumId w:val="24"/>
  </w:num>
  <w:num w:numId="11">
    <w:abstractNumId w:val="13"/>
  </w:num>
  <w:num w:numId="12">
    <w:abstractNumId w:val="14"/>
  </w:num>
  <w:num w:numId="13">
    <w:abstractNumId w:val="1"/>
  </w:num>
  <w:num w:numId="14">
    <w:abstractNumId w:val="26"/>
  </w:num>
  <w:num w:numId="15">
    <w:abstractNumId w:val="23"/>
  </w:num>
  <w:num w:numId="16">
    <w:abstractNumId w:val="27"/>
  </w:num>
  <w:num w:numId="17">
    <w:abstractNumId w:val="7"/>
  </w:num>
  <w:num w:numId="18">
    <w:abstractNumId w:val="15"/>
  </w:num>
  <w:num w:numId="19">
    <w:abstractNumId w:val="20"/>
  </w:num>
  <w:num w:numId="20">
    <w:abstractNumId w:val="6"/>
  </w:num>
  <w:num w:numId="21">
    <w:abstractNumId w:val="11"/>
  </w:num>
  <w:num w:numId="22">
    <w:abstractNumId w:val="25"/>
  </w:num>
  <w:num w:numId="23">
    <w:abstractNumId w:val="8"/>
  </w:num>
  <w:num w:numId="24">
    <w:abstractNumId w:val="2"/>
  </w:num>
  <w:num w:numId="25">
    <w:abstractNumId w:val="12"/>
  </w:num>
  <w:num w:numId="26">
    <w:abstractNumId w:val="4"/>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7AAD"/>
    <w:rsid w:val="00012988"/>
    <w:rsid w:val="00015A24"/>
    <w:rsid w:val="0002691F"/>
    <w:rsid w:val="00026D60"/>
    <w:rsid w:val="000326C3"/>
    <w:rsid w:val="0004009A"/>
    <w:rsid w:val="000425F8"/>
    <w:rsid w:val="0004519A"/>
    <w:rsid w:val="000456A2"/>
    <w:rsid w:val="00052294"/>
    <w:rsid w:val="0006092B"/>
    <w:rsid w:val="00061E5B"/>
    <w:rsid w:val="00070B9C"/>
    <w:rsid w:val="00070DB5"/>
    <w:rsid w:val="00074B0F"/>
    <w:rsid w:val="0007594B"/>
    <w:rsid w:val="000843B5"/>
    <w:rsid w:val="00085547"/>
    <w:rsid w:val="00085F78"/>
    <w:rsid w:val="0009196C"/>
    <w:rsid w:val="00091B0B"/>
    <w:rsid w:val="000940B7"/>
    <w:rsid w:val="000A4AEE"/>
    <w:rsid w:val="000A5CEF"/>
    <w:rsid w:val="000B2AC4"/>
    <w:rsid w:val="000B752E"/>
    <w:rsid w:val="000C22A0"/>
    <w:rsid w:val="000C36F7"/>
    <w:rsid w:val="000C73E6"/>
    <w:rsid w:val="000C7D5F"/>
    <w:rsid w:val="000D597F"/>
    <w:rsid w:val="000D7DAB"/>
    <w:rsid w:val="000E3D52"/>
    <w:rsid w:val="000E6664"/>
    <w:rsid w:val="000E6E4C"/>
    <w:rsid w:val="000F3B10"/>
    <w:rsid w:val="000F542D"/>
    <w:rsid w:val="00100D3D"/>
    <w:rsid w:val="001014F8"/>
    <w:rsid w:val="001043B0"/>
    <w:rsid w:val="001138E0"/>
    <w:rsid w:val="00117610"/>
    <w:rsid w:val="00122811"/>
    <w:rsid w:val="00123188"/>
    <w:rsid w:val="00123BB8"/>
    <w:rsid w:val="001255F0"/>
    <w:rsid w:val="0012651A"/>
    <w:rsid w:val="00130C7E"/>
    <w:rsid w:val="00131092"/>
    <w:rsid w:val="00134FBB"/>
    <w:rsid w:val="00140278"/>
    <w:rsid w:val="00143EF9"/>
    <w:rsid w:val="00146E61"/>
    <w:rsid w:val="00151CC0"/>
    <w:rsid w:val="00154453"/>
    <w:rsid w:val="00155A48"/>
    <w:rsid w:val="001561BE"/>
    <w:rsid w:val="00157364"/>
    <w:rsid w:val="00173CFF"/>
    <w:rsid w:val="001761A2"/>
    <w:rsid w:val="00177515"/>
    <w:rsid w:val="00177867"/>
    <w:rsid w:val="00177F0E"/>
    <w:rsid w:val="0018039F"/>
    <w:rsid w:val="00180AC7"/>
    <w:rsid w:val="00181608"/>
    <w:rsid w:val="001918FD"/>
    <w:rsid w:val="00192C85"/>
    <w:rsid w:val="0019473A"/>
    <w:rsid w:val="001A03B6"/>
    <w:rsid w:val="001A07B1"/>
    <w:rsid w:val="001A0846"/>
    <w:rsid w:val="001A11CA"/>
    <w:rsid w:val="001B40C1"/>
    <w:rsid w:val="001C37FC"/>
    <w:rsid w:val="001C742F"/>
    <w:rsid w:val="001D0F78"/>
    <w:rsid w:val="001D4301"/>
    <w:rsid w:val="001D4AF4"/>
    <w:rsid w:val="001E1241"/>
    <w:rsid w:val="001E3EEE"/>
    <w:rsid w:val="001E671F"/>
    <w:rsid w:val="001E79F7"/>
    <w:rsid w:val="001E7D37"/>
    <w:rsid w:val="001F1AE5"/>
    <w:rsid w:val="00200E72"/>
    <w:rsid w:val="0020769F"/>
    <w:rsid w:val="00211AB3"/>
    <w:rsid w:val="002121C6"/>
    <w:rsid w:val="00213ED2"/>
    <w:rsid w:val="002209EB"/>
    <w:rsid w:val="0022232F"/>
    <w:rsid w:val="00223255"/>
    <w:rsid w:val="00230BB7"/>
    <w:rsid w:val="00231A42"/>
    <w:rsid w:val="0023525C"/>
    <w:rsid w:val="00235390"/>
    <w:rsid w:val="00236EE0"/>
    <w:rsid w:val="00245E02"/>
    <w:rsid w:val="00253300"/>
    <w:rsid w:val="00255605"/>
    <w:rsid w:val="002573C8"/>
    <w:rsid w:val="002578A0"/>
    <w:rsid w:val="002643C7"/>
    <w:rsid w:val="00264E08"/>
    <w:rsid w:val="0027102E"/>
    <w:rsid w:val="002726F0"/>
    <w:rsid w:val="00273AB8"/>
    <w:rsid w:val="00275C19"/>
    <w:rsid w:val="00277B85"/>
    <w:rsid w:val="00281352"/>
    <w:rsid w:val="00283D31"/>
    <w:rsid w:val="00285138"/>
    <w:rsid w:val="0028588B"/>
    <w:rsid w:val="00297EA2"/>
    <w:rsid w:val="002A07DC"/>
    <w:rsid w:val="002A1C96"/>
    <w:rsid w:val="002A6FD7"/>
    <w:rsid w:val="002B7C02"/>
    <w:rsid w:val="002C5DB3"/>
    <w:rsid w:val="002D292D"/>
    <w:rsid w:val="002D4F6F"/>
    <w:rsid w:val="002F50C4"/>
    <w:rsid w:val="002F5A52"/>
    <w:rsid w:val="002F6C7E"/>
    <w:rsid w:val="002F79AC"/>
    <w:rsid w:val="003011B5"/>
    <w:rsid w:val="00301518"/>
    <w:rsid w:val="00301C9D"/>
    <w:rsid w:val="00302784"/>
    <w:rsid w:val="00311E41"/>
    <w:rsid w:val="0031468B"/>
    <w:rsid w:val="003163ED"/>
    <w:rsid w:val="00316730"/>
    <w:rsid w:val="00322C08"/>
    <w:rsid w:val="003242FE"/>
    <w:rsid w:val="0033100B"/>
    <w:rsid w:val="003325EA"/>
    <w:rsid w:val="003369AE"/>
    <w:rsid w:val="00340212"/>
    <w:rsid w:val="003446EC"/>
    <w:rsid w:val="00344DA3"/>
    <w:rsid w:val="003455A8"/>
    <w:rsid w:val="003456D6"/>
    <w:rsid w:val="0034745A"/>
    <w:rsid w:val="00355387"/>
    <w:rsid w:val="003555BE"/>
    <w:rsid w:val="003573C8"/>
    <w:rsid w:val="00362859"/>
    <w:rsid w:val="003667B7"/>
    <w:rsid w:val="00375FDF"/>
    <w:rsid w:val="00381395"/>
    <w:rsid w:val="00384A15"/>
    <w:rsid w:val="003874D2"/>
    <w:rsid w:val="00393AB6"/>
    <w:rsid w:val="003963D6"/>
    <w:rsid w:val="003A0BEC"/>
    <w:rsid w:val="003A321D"/>
    <w:rsid w:val="003A606A"/>
    <w:rsid w:val="003A6167"/>
    <w:rsid w:val="003C1A21"/>
    <w:rsid w:val="003C1D92"/>
    <w:rsid w:val="003C46A1"/>
    <w:rsid w:val="003C48CA"/>
    <w:rsid w:val="003C5289"/>
    <w:rsid w:val="003C6706"/>
    <w:rsid w:val="003C6DA0"/>
    <w:rsid w:val="003D128A"/>
    <w:rsid w:val="003D6E91"/>
    <w:rsid w:val="003E147E"/>
    <w:rsid w:val="003E2ADB"/>
    <w:rsid w:val="003E3D72"/>
    <w:rsid w:val="003E4E97"/>
    <w:rsid w:val="003F2A6C"/>
    <w:rsid w:val="003F3037"/>
    <w:rsid w:val="003F3249"/>
    <w:rsid w:val="003F4BE5"/>
    <w:rsid w:val="003F71AC"/>
    <w:rsid w:val="004005E7"/>
    <w:rsid w:val="00400CFC"/>
    <w:rsid w:val="0040221B"/>
    <w:rsid w:val="00412CFF"/>
    <w:rsid w:val="004235AF"/>
    <w:rsid w:val="004248AC"/>
    <w:rsid w:val="0042528B"/>
    <w:rsid w:val="0042742F"/>
    <w:rsid w:val="00430E7B"/>
    <w:rsid w:val="00431BC7"/>
    <w:rsid w:val="00433AA7"/>
    <w:rsid w:val="00436B8A"/>
    <w:rsid w:val="00440188"/>
    <w:rsid w:val="004414AE"/>
    <w:rsid w:val="004425F2"/>
    <w:rsid w:val="00443B8A"/>
    <w:rsid w:val="00444BCB"/>
    <w:rsid w:val="0044647A"/>
    <w:rsid w:val="00450475"/>
    <w:rsid w:val="004537C9"/>
    <w:rsid w:val="00467EBF"/>
    <w:rsid w:val="0047250D"/>
    <w:rsid w:val="00473774"/>
    <w:rsid w:val="00474A52"/>
    <w:rsid w:val="00476200"/>
    <w:rsid w:val="00480F1C"/>
    <w:rsid w:val="004865C7"/>
    <w:rsid w:val="00486BDC"/>
    <w:rsid w:val="00492279"/>
    <w:rsid w:val="00497630"/>
    <w:rsid w:val="004A1572"/>
    <w:rsid w:val="004A65A2"/>
    <w:rsid w:val="004B0B4A"/>
    <w:rsid w:val="004B7B57"/>
    <w:rsid w:val="004C74EB"/>
    <w:rsid w:val="004D07D7"/>
    <w:rsid w:val="004E36B5"/>
    <w:rsid w:val="004E5CA3"/>
    <w:rsid w:val="004F0EF6"/>
    <w:rsid w:val="004F4C22"/>
    <w:rsid w:val="00502805"/>
    <w:rsid w:val="00504243"/>
    <w:rsid w:val="00505E8B"/>
    <w:rsid w:val="00510651"/>
    <w:rsid w:val="0051296B"/>
    <w:rsid w:val="005161F3"/>
    <w:rsid w:val="00517DFE"/>
    <w:rsid w:val="00521E1D"/>
    <w:rsid w:val="0052502D"/>
    <w:rsid w:val="00527474"/>
    <w:rsid w:val="005329E0"/>
    <w:rsid w:val="00537365"/>
    <w:rsid w:val="00541057"/>
    <w:rsid w:val="00542042"/>
    <w:rsid w:val="005439BD"/>
    <w:rsid w:val="005443E4"/>
    <w:rsid w:val="00545C6B"/>
    <w:rsid w:val="005469BA"/>
    <w:rsid w:val="00551E88"/>
    <w:rsid w:val="005601AA"/>
    <w:rsid w:val="005619BF"/>
    <w:rsid w:val="00562343"/>
    <w:rsid w:val="00566F5E"/>
    <w:rsid w:val="00571B98"/>
    <w:rsid w:val="0057464B"/>
    <w:rsid w:val="0058105A"/>
    <w:rsid w:val="005818AF"/>
    <w:rsid w:val="005827ED"/>
    <w:rsid w:val="00584986"/>
    <w:rsid w:val="0058558A"/>
    <w:rsid w:val="00591597"/>
    <w:rsid w:val="00594275"/>
    <w:rsid w:val="005A1A47"/>
    <w:rsid w:val="005A2984"/>
    <w:rsid w:val="005A54E3"/>
    <w:rsid w:val="005A7F56"/>
    <w:rsid w:val="005B78F6"/>
    <w:rsid w:val="005C5BD4"/>
    <w:rsid w:val="005D4078"/>
    <w:rsid w:val="005D4121"/>
    <w:rsid w:val="005D7F96"/>
    <w:rsid w:val="005E1DB8"/>
    <w:rsid w:val="005E26FC"/>
    <w:rsid w:val="005E2B86"/>
    <w:rsid w:val="005E41CC"/>
    <w:rsid w:val="005F6151"/>
    <w:rsid w:val="006027E2"/>
    <w:rsid w:val="00606536"/>
    <w:rsid w:val="00607153"/>
    <w:rsid w:val="006112FE"/>
    <w:rsid w:val="0061276F"/>
    <w:rsid w:val="00613320"/>
    <w:rsid w:val="006177B4"/>
    <w:rsid w:val="00617CC1"/>
    <w:rsid w:val="006203E2"/>
    <w:rsid w:val="006256FD"/>
    <w:rsid w:val="0062749D"/>
    <w:rsid w:val="00635F5B"/>
    <w:rsid w:val="0063674B"/>
    <w:rsid w:val="00640E33"/>
    <w:rsid w:val="006415F6"/>
    <w:rsid w:val="00644262"/>
    <w:rsid w:val="006469B0"/>
    <w:rsid w:val="00651342"/>
    <w:rsid w:val="00651719"/>
    <w:rsid w:val="006545C9"/>
    <w:rsid w:val="006618DD"/>
    <w:rsid w:val="00662397"/>
    <w:rsid w:val="006658F4"/>
    <w:rsid w:val="006761C4"/>
    <w:rsid w:val="00676DE7"/>
    <w:rsid w:val="00683781"/>
    <w:rsid w:val="0068596D"/>
    <w:rsid w:val="00685ADA"/>
    <w:rsid w:val="0069375F"/>
    <w:rsid w:val="00695824"/>
    <w:rsid w:val="006A1077"/>
    <w:rsid w:val="006A6D46"/>
    <w:rsid w:val="006B3EF1"/>
    <w:rsid w:val="006B5306"/>
    <w:rsid w:val="006C49BD"/>
    <w:rsid w:val="006C516D"/>
    <w:rsid w:val="006C56A3"/>
    <w:rsid w:val="006D0140"/>
    <w:rsid w:val="006D3A9E"/>
    <w:rsid w:val="006E0E0C"/>
    <w:rsid w:val="006E37D4"/>
    <w:rsid w:val="006E5411"/>
    <w:rsid w:val="006F0082"/>
    <w:rsid w:val="006F0AC7"/>
    <w:rsid w:val="006F5F0F"/>
    <w:rsid w:val="007038B4"/>
    <w:rsid w:val="00711205"/>
    <w:rsid w:val="00716C29"/>
    <w:rsid w:val="007213A9"/>
    <w:rsid w:val="00721B81"/>
    <w:rsid w:val="00727BA1"/>
    <w:rsid w:val="00736D39"/>
    <w:rsid w:val="0073729A"/>
    <w:rsid w:val="007412B0"/>
    <w:rsid w:val="00741D39"/>
    <w:rsid w:val="007474F2"/>
    <w:rsid w:val="00750820"/>
    <w:rsid w:val="00754459"/>
    <w:rsid w:val="00755FF0"/>
    <w:rsid w:val="007632DF"/>
    <w:rsid w:val="007719D0"/>
    <w:rsid w:val="00780597"/>
    <w:rsid w:val="00793910"/>
    <w:rsid w:val="00794E1E"/>
    <w:rsid w:val="007A0547"/>
    <w:rsid w:val="007A48F5"/>
    <w:rsid w:val="007A5A38"/>
    <w:rsid w:val="007B0D7C"/>
    <w:rsid w:val="007C64AE"/>
    <w:rsid w:val="007C6569"/>
    <w:rsid w:val="007D0039"/>
    <w:rsid w:val="007D2EA2"/>
    <w:rsid w:val="007D5307"/>
    <w:rsid w:val="007D5561"/>
    <w:rsid w:val="007D5AB8"/>
    <w:rsid w:val="007E090D"/>
    <w:rsid w:val="007E7BB0"/>
    <w:rsid w:val="007F29F0"/>
    <w:rsid w:val="007F5109"/>
    <w:rsid w:val="007F528D"/>
    <w:rsid w:val="007F5545"/>
    <w:rsid w:val="007F70D3"/>
    <w:rsid w:val="007F76AD"/>
    <w:rsid w:val="008000DA"/>
    <w:rsid w:val="00802684"/>
    <w:rsid w:val="00805983"/>
    <w:rsid w:val="008063F9"/>
    <w:rsid w:val="00810609"/>
    <w:rsid w:val="00814361"/>
    <w:rsid w:val="008242B1"/>
    <w:rsid w:val="008334DE"/>
    <w:rsid w:val="0083512F"/>
    <w:rsid w:val="00840AB4"/>
    <w:rsid w:val="00844A00"/>
    <w:rsid w:val="00850E06"/>
    <w:rsid w:val="00852DB1"/>
    <w:rsid w:val="0085466C"/>
    <w:rsid w:val="00855962"/>
    <w:rsid w:val="00856148"/>
    <w:rsid w:val="00861301"/>
    <w:rsid w:val="00867BE2"/>
    <w:rsid w:val="00885636"/>
    <w:rsid w:val="00892054"/>
    <w:rsid w:val="00893262"/>
    <w:rsid w:val="008938AE"/>
    <w:rsid w:val="00894D03"/>
    <w:rsid w:val="008A052A"/>
    <w:rsid w:val="008A0CA3"/>
    <w:rsid w:val="008A673E"/>
    <w:rsid w:val="008B0CDE"/>
    <w:rsid w:val="008B3791"/>
    <w:rsid w:val="008B3F0A"/>
    <w:rsid w:val="008B7CA5"/>
    <w:rsid w:val="008C037C"/>
    <w:rsid w:val="008C5C7B"/>
    <w:rsid w:val="008C5F5F"/>
    <w:rsid w:val="008D378A"/>
    <w:rsid w:val="008D391C"/>
    <w:rsid w:val="008D3F79"/>
    <w:rsid w:val="008D56D2"/>
    <w:rsid w:val="008D73DB"/>
    <w:rsid w:val="008D75A3"/>
    <w:rsid w:val="008E2FCD"/>
    <w:rsid w:val="008E312A"/>
    <w:rsid w:val="008E6FEC"/>
    <w:rsid w:val="008E72CA"/>
    <w:rsid w:val="008F53E7"/>
    <w:rsid w:val="00903CBC"/>
    <w:rsid w:val="009068C8"/>
    <w:rsid w:val="009143DB"/>
    <w:rsid w:val="009252DC"/>
    <w:rsid w:val="009253A3"/>
    <w:rsid w:val="009255EC"/>
    <w:rsid w:val="0093162A"/>
    <w:rsid w:val="00933B98"/>
    <w:rsid w:val="00933BDE"/>
    <w:rsid w:val="00936E4B"/>
    <w:rsid w:val="00944B64"/>
    <w:rsid w:val="0095172F"/>
    <w:rsid w:val="009531AB"/>
    <w:rsid w:val="00955865"/>
    <w:rsid w:val="009627D0"/>
    <w:rsid w:val="0096607C"/>
    <w:rsid w:val="0096635C"/>
    <w:rsid w:val="00972491"/>
    <w:rsid w:val="00975D38"/>
    <w:rsid w:val="009762E3"/>
    <w:rsid w:val="00980592"/>
    <w:rsid w:val="009811B4"/>
    <w:rsid w:val="009820A5"/>
    <w:rsid w:val="0099169D"/>
    <w:rsid w:val="0099389C"/>
    <w:rsid w:val="00993D3E"/>
    <w:rsid w:val="009958D2"/>
    <w:rsid w:val="0099635D"/>
    <w:rsid w:val="0099637C"/>
    <w:rsid w:val="00996393"/>
    <w:rsid w:val="009A4C04"/>
    <w:rsid w:val="009A4EE1"/>
    <w:rsid w:val="009A770D"/>
    <w:rsid w:val="009B5C8F"/>
    <w:rsid w:val="009C2582"/>
    <w:rsid w:val="009C2698"/>
    <w:rsid w:val="009C333B"/>
    <w:rsid w:val="009C3E12"/>
    <w:rsid w:val="009C456B"/>
    <w:rsid w:val="009D3986"/>
    <w:rsid w:val="009D684E"/>
    <w:rsid w:val="009E304F"/>
    <w:rsid w:val="009E3D32"/>
    <w:rsid w:val="009E5C51"/>
    <w:rsid w:val="009F27F8"/>
    <w:rsid w:val="00A03186"/>
    <w:rsid w:val="00A06CF1"/>
    <w:rsid w:val="00A21C16"/>
    <w:rsid w:val="00A21F7F"/>
    <w:rsid w:val="00A27B71"/>
    <w:rsid w:val="00A3032C"/>
    <w:rsid w:val="00A34933"/>
    <w:rsid w:val="00A34BBC"/>
    <w:rsid w:val="00A352AC"/>
    <w:rsid w:val="00A356F2"/>
    <w:rsid w:val="00A377A5"/>
    <w:rsid w:val="00A43E83"/>
    <w:rsid w:val="00A47B09"/>
    <w:rsid w:val="00A47FA1"/>
    <w:rsid w:val="00A506A6"/>
    <w:rsid w:val="00A51124"/>
    <w:rsid w:val="00A53845"/>
    <w:rsid w:val="00A65E0E"/>
    <w:rsid w:val="00A6700E"/>
    <w:rsid w:val="00A71A73"/>
    <w:rsid w:val="00A76B88"/>
    <w:rsid w:val="00A76DC5"/>
    <w:rsid w:val="00A9618F"/>
    <w:rsid w:val="00A96D2A"/>
    <w:rsid w:val="00AA0EAC"/>
    <w:rsid w:val="00AA15C8"/>
    <w:rsid w:val="00AA521B"/>
    <w:rsid w:val="00AA708E"/>
    <w:rsid w:val="00AB5620"/>
    <w:rsid w:val="00AC01DC"/>
    <w:rsid w:val="00AC4D58"/>
    <w:rsid w:val="00AC5E15"/>
    <w:rsid w:val="00AD6B1D"/>
    <w:rsid w:val="00AE0485"/>
    <w:rsid w:val="00AE75DD"/>
    <w:rsid w:val="00AE7954"/>
    <w:rsid w:val="00AF180E"/>
    <w:rsid w:val="00AF2CAF"/>
    <w:rsid w:val="00AF349B"/>
    <w:rsid w:val="00AF7E6C"/>
    <w:rsid w:val="00B00204"/>
    <w:rsid w:val="00B05551"/>
    <w:rsid w:val="00B0580C"/>
    <w:rsid w:val="00B0709C"/>
    <w:rsid w:val="00B1319F"/>
    <w:rsid w:val="00B148C2"/>
    <w:rsid w:val="00B27FAA"/>
    <w:rsid w:val="00B31185"/>
    <w:rsid w:val="00B31E90"/>
    <w:rsid w:val="00B32CBA"/>
    <w:rsid w:val="00B461AE"/>
    <w:rsid w:val="00B467EC"/>
    <w:rsid w:val="00B46EF1"/>
    <w:rsid w:val="00B50036"/>
    <w:rsid w:val="00B5082E"/>
    <w:rsid w:val="00B6304A"/>
    <w:rsid w:val="00B63241"/>
    <w:rsid w:val="00B70C62"/>
    <w:rsid w:val="00B83938"/>
    <w:rsid w:val="00B84C58"/>
    <w:rsid w:val="00B85F7F"/>
    <w:rsid w:val="00B90646"/>
    <w:rsid w:val="00B91F6E"/>
    <w:rsid w:val="00BA09C1"/>
    <w:rsid w:val="00BA0DA0"/>
    <w:rsid w:val="00BA4065"/>
    <w:rsid w:val="00BA5E91"/>
    <w:rsid w:val="00BA7894"/>
    <w:rsid w:val="00BB0F75"/>
    <w:rsid w:val="00BB6334"/>
    <w:rsid w:val="00BB6BB0"/>
    <w:rsid w:val="00BB7723"/>
    <w:rsid w:val="00BB7A7B"/>
    <w:rsid w:val="00BD4479"/>
    <w:rsid w:val="00BD52EC"/>
    <w:rsid w:val="00BE6441"/>
    <w:rsid w:val="00BE7B86"/>
    <w:rsid w:val="00BF3418"/>
    <w:rsid w:val="00BF392B"/>
    <w:rsid w:val="00BF4024"/>
    <w:rsid w:val="00BF5E63"/>
    <w:rsid w:val="00C047EE"/>
    <w:rsid w:val="00C15721"/>
    <w:rsid w:val="00C23119"/>
    <w:rsid w:val="00C27E34"/>
    <w:rsid w:val="00C30B25"/>
    <w:rsid w:val="00C32A6C"/>
    <w:rsid w:val="00C34F32"/>
    <w:rsid w:val="00C35DB1"/>
    <w:rsid w:val="00C36F08"/>
    <w:rsid w:val="00C444AC"/>
    <w:rsid w:val="00C47D81"/>
    <w:rsid w:val="00C53B12"/>
    <w:rsid w:val="00C6041D"/>
    <w:rsid w:val="00C60F04"/>
    <w:rsid w:val="00C65F2C"/>
    <w:rsid w:val="00C70A3E"/>
    <w:rsid w:val="00C719C4"/>
    <w:rsid w:val="00C71C2E"/>
    <w:rsid w:val="00C72E5B"/>
    <w:rsid w:val="00C7627B"/>
    <w:rsid w:val="00C801FE"/>
    <w:rsid w:val="00C83A58"/>
    <w:rsid w:val="00C841C2"/>
    <w:rsid w:val="00C94638"/>
    <w:rsid w:val="00C95F65"/>
    <w:rsid w:val="00C96FAF"/>
    <w:rsid w:val="00CA061D"/>
    <w:rsid w:val="00CA279A"/>
    <w:rsid w:val="00CA7479"/>
    <w:rsid w:val="00CA7FF6"/>
    <w:rsid w:val="00CB0D71"/>
    <w:rsid w:val="00CB3539"/>
    <w:rsid w:val="00CB3774"/>
    <w:rsid w:val="00CC1E7C"/>
    <w:rsid w:val="00CC1EA5"/>
    <w:rsid w:val="00CC2059"/>
    <w:rsid w:val="00CC3405"/>
    <w:rsid w:val="00CD02A3"/>
    <w:rsid w:val="00CD1893"/>
    <w:rsid w:val="00CD1A94"/>
    <w:rsid w:val="00CD35B2"/>
    <w:rsid w:val="00CD4244"/>
    <w:rsid w:val="00CD5A68"/>
    <w:rsid w:val="00CD5BD3"/>
    <w:rsid w:val="00CE36B3"/>
    <w:rsid w:val="00CE3FAB"/>
    <w:rsid w:val="00CE404E"/>
    <w:rsid w:val="00CE7BD0"/>
    <w:rsid w:val="00CF593B"/>
    <w:rsid w:val="00CF62F9"/>
    <w:rsid w:val="00D000AA"/>
    <w:rsid w:val="00D01632"/>
    <w:rsid w:val="00D03F68"/>
    <w:rsid w:val="00D051E4"/>
    <w:rsid w:val="00D05CFD"/>
    <w:rsid w:val="00D16426"/>
    <w:rsid w:val="00D22EF2"/>
    <w:rsid w:val="00D24533"/>
    <w:rsid w:val="00D35B56"/>
    <w:rsid w:val="00D40703"/>
    <w:rsid w:val="00D47400"/>
    <w:rsid w:val="00D5189F"/>
    <w:rsid w:val="00D52216"/>
    <w:rsid w:val="00D52BC7"/>
    <w:rsid w:val="00D563A2"/>
    <w:rsid w:val="00D620A8"/>
    <w:rsid w:val="00D62811"/>
    <w:rsid w:val="00D6666A"/>
    <w:rsid w:val="00D67085"/>
    <w:rsid w:val="00D67737"/>
    <w:rsid w:val="00D72AF0"/>
    <w:rsid w:val="00D807A6"/>
    <w:rsid w:val="00D80DEF"/>
    <w:rsid w:val="00D80EB1"/>
    <w:rsid w:val="00D81AA5"/>
    <w:rsid w:val="00D8241C"/>
    <w:rsid w:val="00D871F1"/>
    <w:rsid w:val="00D92152"/>
    <w:rsid w:val="00DA0C37"/>
    <w:rsid w:val="00DA2D4A"/>
    <w:rsid w:val="00DA3C4D"/>
    <w:rsid w:val="00DB27B7"/>
    <w:rsid w:val="00DB4051"/>
    <w:rsid w:val="00DB7436"/>
    <w:rsid w:val="00DB7EFC"/>
    <w:rsid w:val="00DC6425"/>
    <w:rsid w:val="00DD0025"/>
    <w:rsid w:val="00DD00B7"/>
    <w:rsid w:val="00DD0361"/>
    <w:rsid w:val="00DD1183"/>
    <w:rsid w:val="00DD2EA9"/>
    <w:rsid w:val="00DE418C"/>
    <w:rsid w:val="00DE73E5"/>
    <w:rsid w:val="00DF0E3F"/>
    <w:rsid w:val="00DF27A6"/>
    <w:rsid w:val="00E06114"/>
    <w:rsid w:val="00E1013A"/>
    <w:rsid w:val="00E11477"/>
    <w:rsid w:val="00E16CEA"/>
    <w:rsid w:val="00E215A7"/>
    <w:rsid w:val="00E21F12"/>
    <w:rsid w:val="00E24716"/>
    <w:rsid w:val="00E25099"/>
    <w:rsid w:val="00E259B1"/>
    <w:rsid w:val="00E26721"/>
    <w:rsid w:val="00E41D05"/>
    <w:rsid w:val="00E46907"/>
    <w:rsid w:val="00E5000B"/>
    <w:rsid w:val="00E54921"/>
    <w:rsid w:val="00E557DA"/>
    <w:rsid w:val="00E64018"/>
    <w:rsid w:val="00E652AF"/>
    <w:rsid w:val="00E678BA"/>
    <w:rsid w:val="00E803C6"/>
    <w:rsid w:val="00E83AF3"/>
    <w:rsid w:val="00E9321E"/>
    <w:rsid w:val="00E93486"/>
    <w:rsid w:val="00E96234"/>
    <w:rsid w:val="00EA196D"/>
    <w:rsid w:val="00EA67C0"/>
    <w:rsid w:val="00EB35DC"/>
    <w:rsid w:val="00EB38DA"/>
    <w:rsid w:val="00EB6384"/>
    <w:rsid w:val="00EC151A"/>
    <w:rsid w:val="00EC4E5B"/>
    <w:rsid w:val="00ED088F"/>
    <w:rsid w:val="00ED2E8A"/>
    <w:rsid w:val="00ED4465"/>
    <w:rsid w:val="00ED45F7"/>
    <w:rsid w:val="00ED6BFF"/>
    <w:rsid w:val="00EE419A"/>
    <w:rsid w:val="00EE6DE7"/>
    <w:rsid w:val="00EE736F"/>
    <w:rsid w:val="00EF0357"/>
    <w:rsid w:val="00EF7219"/>
    <w:rsid w:val="00F016B0"/>
    <w:rsid w:val="00F05325"/>
    <w:rsid w:val="00F06621"/>
    <w:rsid w:val="00F06D54"/>
    <w:rsid w:val="00F072D7"/>
    <w:rsid w:val="00F108E1"/>
    <w:rsid w:val="00F109B2"/>
    <w:rsid w:val="00F1358B"/>
    <w:rsid w:val="00F15EBA"/>
    <w:rsid w:val="00F21488"/>
    <w:rsid w:val="00F24BB5"/>
    <w:rsid w:val="00F272D6"/>
    <w:rsid w:val="00F31DCB"/>
    <w:rsid w:val="00F378E0"/>
    <w:rsid w:val="00F42304"/>
    <w:rsid w:val="00F4287D"/>
    <w:rsid w:val="00F4427C"/>
    <w:rsid w:val="00F46093"/>
    <w:rsid w:val="00F4698B"/>
    <w:rsid w:val="00F51123"/>
    <w:rsid w:val="00F54BBB"/>
    <w:rsid w:val="00F65A9B"/>
    <w:rsid w:val="00F65B44"/>
    <w:rsid w:val="00F66CA4"/>
    <w:rsid w:val="00F73D7A"/>
    <w:rsid w:val="00F80A55"/>
    <w:rsid w:val="00F829F1"/>
    <w:rsid w:val="00F87B46"/>
    <w:rsid w:val="00F90B6B"/>
    <w:rsid w:val="00F940A4"/>
    <w:rsid w:val="00F9755C"/>
    <w:rsid w:val="00F97751"/>
    <w:rsid w:val="00FA0D0B"/>
    <w:rsid w:val="00FA1BDE"/>
    <w:rsid w:val="00FB6B1B"/>
    <w:rsid w:val="00FD01FF"/>
    <w:rsid w:val="00FD556B"/>
    <w:rsid w:val="00FE01C2"/>
    <w:rsid w:val="00FE3D21"/>
    <w:rsid w:val="00FE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082E"/>
    <w:rPr>
      <w:b/>
      <w:bCs/>
    </w:rPr>
  </w:style>
  <w:style w:type="paragraph" w:customStyle="1" w:styleId="BodySectionSub">
    <w:name w:val="Body Section (Sub)"/>
    <w:next w:val="Normal"/>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basedOn w:val="Normal"/>
    <w:uiPriority w:val="34"/>
    <w:qFormat/>
    <w:rsid w:val="00780597"/>
    <w:pPr>
      <w:ind w:left="720"/>
    </w:pPr>
    <w:rPr>
      <w:szCs w:val="20"/>
    </w:rPr>
  </w:style>
  <w:style w:type="character" w:customStyle="1" w:styleId="Heading2Char">
    <w:name w:val="Heading 2 Char"/>
    <w:link w:val="Heading2"/>
    <w:rsid w:val="000D7DAB"/>
    <w:rPr>
      <w:rFonts w:ascii="Book Antiqua" w:hAnsi="Book Antiqua"/>
      <w:kern w:val="28"/>
      <w:sz w:val="24"/>
      <w:lang w:val="en-GB" w:eastAsia="en-US"/>
    </w:rPr>
  </w:style>
  <w:style w:type="paragraph" w:styleId="BalloonText">
    <w:name w:val="Balloon Text"/>
    <w:basedOn w:val="Normal"/>
    <w:link w:val="BalloonTextChar"/>
    <w:rsid w:val="00591597"/>
    <w:rPr>
      <w:rFonts w:ascii="Segoe UI" w:hAnsi="Segoe UI" w:cs="Segoe UI"/>
      <w:sz w:val="18"/>
      <w:szCs w:val="18"/>
    </w:rPr>
  </w:style>
  <w:style w:type="character" w:customStyle="1" w:styleId="BalloonTextChar">
    <w:name w:val="Balloon Text Char"/>
    <w:basedOn w:val="DefaultParagraphFont"/>
    <w:link w:val="BalloonText"/>
    <w:rsid w:val="005915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69564">
      <w:bodyDiv w:val="1"/>
      <w:marLeft w:val="0"/>
      <w:marRight w:val="0"/>
      <w:marTop w:val="0"/>
      <w:marBottom w:val="0"/>
      <w:divBdr>
        <w:top w:val="none" w:sz="0" w:space="0" w:color="auto"/>
        <w:left w:val="none" w:sz="0" w:space="0" w:color="auto"/>
        <w:bottom w:val="none" w:sz="0" w:space="0" w:color="auto"/>
        <w:right w:val="none" w:sz="0" w:space="0" w:color="auto"/>
      </w:divBdr>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ahj.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vic.gov.au/jus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witnessservice@justi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18604</Words>
  <Characters>94840</Characters>
  <Application>Microsoft Office Word</Application>
  <DocSecurity>0</DocSecurity>
  <Lines>790</Lines>
  <Paragraphs>226</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113218</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Magistrate Peter Power (CSV)</cp:lastModifiedBy>
  <cp:revision>2</cp:revision>
  <cp:lastPrinted>2021-07-12T21:35:00Z</cp:lastPrinted>
  <dcterms:created xsi:type="dcterms:W3CDTF">2022-06-21T01:55:00Z</dcterms:created>
  <dcterms:modified xsi:type="dcterms:W3CDTF">2022-06-21T01:55:00Z</dcterms:modified>
</cp:coreProperties>
</file>